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9B82DC" w14:textId="77777777" w:rsidR="00665B96" w:rsidRPr="00930B17" w:rsidRDefault="00665B96" w:rsidP="00665B96">
      <w:pPr>
        <w:rPr>
          <w:rFonts w:ascii="Calibri" w:hAnsi="Calibri" w:cs="Calibri"/>
          <w:b/>
          <w:bCs/>
          <w:sz w:val="18"/>
          <w:szCs w:val="18"/>
        </w:rPr>
      </w:pPr>
      <w:r w:rsidRPr="00665B96">
        <w:rPr>
          <w:rFonts w:ascii="Calibri" w:hAnsi="Calibri" w:cs="Calibri"/>
          <w:b/>
          <w:bCs/>
          <w:sz w:val="18"/>
          <w:szCs w:val="18"/>
        </w:rPr>
        <w:t>Veel gestelde vragen (FAQ) </w:t>
      </w:r>
    </w:p>
    <w:p w14:paraId="16D73C57" w14:textId="44C4A930" w:rsidR="00665B96" w:rsidRPr="00665B96" w:rsidRDefault="00665B96" w:rsidP="00665B96">
      <w:pPr>
        <w:rPr>
          <w:rFonts w:ascii="Calibri" w:hAnsi="Calibri" w:cs="Calibri"/>
          <w:sz w:val="18"/>
          <w:szCs w:val="18"/>
        </w:rPr>
      </w:pPr>
      <w:r w:rsidRPr="00665B96">
        <w:rPr>
          <w:rFonts w:ascii="Calibri" w:hAnsi="Calibri" w:cs="Calibri"/>
          <w:sz w:val="18"/>
          <w:szCs w:val="18"/>
        </w:rPr>
        <w:t> </w:t>
      </w:r>
    </w:p>
    <w:p w14:paraId="5A328303" w14:textId="77777777" w:rsidR="00665B96" w:rsidRPr="00665B96" w:rsidRDefault="00665B96" w:rsidP="00665B96">
      <w:pPr>
        <w:rPr>
          <w:rFonts w:ascii="Calibri" w:hAnsi="Calibri" w:cs="Calibri"/>
          <w:sz w:val="18"/>
          <w:szCs w:val="18"/>
        </w:rPr>
      </w:pPr>
      <w:r w:rsidRPr="00665B96">
        <w:rPr>
          <w:rFonts w:ascii="Calibri" w:hAnsi="Calibri" w:cs="Calibri"/>
          <w:b/>
          <w:bCs/>
          <w:sz w:val="18"/>
          <w:szCs w:val="18"/>
        </w:rPr>
        <w:t xml:space="preserve">Wat is mijn activatiecode? </w:t>
      </w:r>
      <w:r w:rsidRPr="00665B96">
        <w:rPr>
          <w:rFonts w:ascii="Calibri" w:hAnsi="Calibri" w:cs="Calibri"/>
          <w:sz w:val="18"/>
          <w:szCs w:val="18"/>
        </w:rPr>
        <w:t> </w:t>
      </w:r>
      <w:r w:rsidRPr="00665B96">
        <w:rPr>
          <w:rFonts w:ascii="Calibri" w:hAnsi="Calibri" w:cs="Calibri"/>
          <w:sz w:val="18"/>
          <w:szCs w:val="18"/>
        </w:rPr>
        <w:br/>
        <w:t xml:space="preserve">Je kunt je registeren via de app of via de </w:t>
      </w:r>
      <w:hyperlink r:id="rId11" w:tgtFrame="_blank" w:history="1">
        <w:r w:rsidRPr="00665B96">
          <w:rPr>
            <w:rStyle w:val="Hyperlink"/>
            <w:rFonts w:ascii="Calibri" w:hAnsi="Calibri" w:cs="Calibri"/>
            <w:sz w:val="18"/>
            <w:szCs w:val="18"/>
          </w:rPr>
          <w:t>www.lifecheck.nl</w:t>
        </w:r>
      </w:hyperlink>
      <w:r w:rsidRPr="00665B96">
        <w:rPr>
          <w:rFonts w:ascii="Calibri" w:hAnsi="Calibri" w:cs="Calibri"/>
          <w:sz w:val="18"/>
          <w:szCs w:val="18"/>
        </w:rPr>
        <w:t xml:space="preserve"> met activatiecode WERKGEVER-je personeelsnummer (bijv. WERKGEVER-012345).  </w:t>
      </w:r>
    </w:p>
    <w:p w14:paraId="5ED8E6C6" w14:textId="77777777" w:rsidR="00665B96" w:rsidRDefault="00665B96" w:rsidP="00665B96">
      <w:pPr>
        <w:rPr>
          <w:rFonts w:ascii="Calibri" w:hAnsi="Calibri" w:cs="Calibri"/>
          <w:sz w:val="18"/>
          <w:szCs w:val="18"/>
        </w:rPr>
      </w:pPr>
      <w:r w:rsidRPr="00665B96">
        <w:rPr>
          <w:rFonts w:ascii="Calibri" w:hAnsi="Calibri" w:cs="Calibri"/>
          <w:b/>
          <w:bCs/>
          <w:sz w:val="18"/>
          <w:szCs w:val="18"/>
        </w:rPr>
        <w:t xml:space="preserve">Waar vind ik mijn personeelsnummer? </w:t>
      </w:r>
      <w:r w:rsidRPr="00665B96">
        <w:rPr>
          <w:rFonts w:ascii="Calibri" w:hAnsi="Calibri" w:cs="Calibri"/>
          <w:sz w:val="18"/>
          <w:szCs w:val="18"/>
        </w:rPr>
        <w:t> </w:t>
      </w:r>
      <w:r w:rsidRPr="00665B96">
        <w:rPr>
          <w:rFonts w:ascii="Calibri" w:hAnsi="Calibri" w:cs="Calibri"/>
          <w:sz w:val="18"/>
          <w:szCs w:val="18"/>
        </w:rPr>
        <w:br/>
        <w:t>Deze vind je op je loonstrook.  </w:t>
      </w:r>
    </w:p>
    <w:p w14:paraId="5A96C8F8" w14:textId="77777777" w:rsidR="00930B17" w:rsidRPr="00665B96" w:rsidRDefault="00930B17" w:rsidP="00665B96">
      <w:pPr>
        <w:rPr>
          <w:rFonts w:ascii="Calibri" w:hAnsi="Calibri" w:cs="Calibri"/>
          <w:sz w:val="18"/>
          <w:szCs w:val="18"/>
        </w:rPr>
      </w:pPr>
    </w:p>
    <w:p w14:paraId="13E9D537" w14:textId="4F45C1DF" w:rsidR="00930B17" w:rsidRDefault="00665B96" w:rsidP="00665B96">
      <w:pPr>
        <w:rPr>
          <w:rFonts w:ascii="Calibri" w:hAnsi="Calibri" w:cs="Calibri"/>
          <w:sz w:val="18"/>
          <w:szCs w:val="18"/>
        </w:rPr>
      </w:pPr>
      <w:r w:rsidRPr="00665B96">
        <w:rPr>
          <w:rFonts w:ascii="Calibri" w:hAnsi="Calibri" w:cs="Calibri"/>
          <w:b/>
          <w:bCs/>
          <w:sz w:val="18"/>
          <w:szCs w:val="18"/>
        </w:rPr>
        <w:t xml:space="preserve">Weet mijn werkgever met welke dienst ik heb gebeld? </w:t>
      </w:r>
      <w:r w:rsidRPr="00665B96">
        <w:rPr>
          <w:rFonts w:ascii="Calibri" w:hAnsi="Calibri" w:cs="Calibri"/>
          <w:sz w:val="18"/>
          <w:szCs w:val="18"/>
        </w:rPr>
        <w:t> </w:t>
      </w:r>
      <w:r w:rsidRPr="00665B96">
        <w:rPr>
          <w:rFonts w:ascii="Calibri" w:hAnsi="Calibri" w:cs="Calibri"/>
          <w:sz w:val="18"/>
          <w:szCs w:val="18"/>
        </w:rPr>
        <w:br/>
        <w:t>Nee. De informatie die je met ons deelt blijft daarom altijd vertrouwelijk. Wij delen in geen geval persoonlijke informatie met werkgevers die terug zijn te leiden naar jou als individu. Je werkgever zal dus nooit weten wie er contact met ons opneemt en wat er wordt besproken. </w:t>
      </w:r>
    </w:p>
    <w:p w14:paraId="6C701064" w14:textId="77777777" w:rsidR="00AD18FB" w:rsidRPr="00665B96" w:rsidRDefault="00AD18FB" w:rsidP="00665B96">
      <w:pPr>
        <w:rPr>
          <w:rFonts w:ascii="Calibri" w:hAnsi="Calibri" w:cs="Calibri"/>
          <w:sz w:val="18"/>
          <w:szCs w:val="18"/>
        </w:rPr>
      </w:pPr>
    </w:p>
    <w:p w14:paraId="016BF097" w14:textId="77777777" w:rsidR="00665B96" w:rsidRDefault="00665B96" w:rsidP="00665B96">
      <w:pPr>
        <w:rPr>
          <w:rFonts w:ascii="Calibri" w:hAnsi="Calibri" w:cs="Calibri"/>
          <w:sz w:val="18"/>
          <w:szCs w:val="18"/>
        </w:rPr>
      </w:pPr>
      <w:r w:rsidRPr="00665B96">
        <w:rPr>
          <w:rFonts w:ascii="Calibri" w:hAnsi="Calibri" w:cs="Calibri"/>
          <w:b/>
          <w:bCs/>
          <w:sz w:val="18"/>
          <w:szCs w:val="18"/>
        </w:rPr>
        <w:t>Wat kost een consult met een specialist?</w:t>
      </w:r>
      <w:r w:rsidRPr="00665B96">
        <w:rPr>
          <w:rFonts w:ascii="Calibri" w:hAnsi="Calibri" w:cs="Calibri"/>
          <w:sz w:val="18"/>
          <w:szCs w:val="18"/>
        </w:rPr>
        <w:t> </w:t>
      </w:r>
      <w:r w:rsidRPr="00665B96">
        <w:rPr>
          <w:rFonts w:ascii="Calibri" w:hAnsi="Calibri" w:cs="Calibri"/>
          <w:sz w:val="18"/>
          <w:szCs w:val="18"/>
        </w:rPr>
        <w:br/>
        <w:t>Alle diensten die je gebruikt zijn gratis. De dienst LifeCheck wordt gefinancierd door je werkgever.  </w:t>
      </w:r>
    </w:p>
    <w:p w14:paraId="67A37BA4" w14:textId="77777777" w:rsidR="00AD18FB" w:rsidRPr="00665B96" w:rsidRDefault="00AD18FB" w:rsidP="00665B96">
      <w:pPr>
        <w:rPr>
          <w:rFonts w:ascii="Calibri" w:hAnsi="Calibri" w:cs="Calibri"/>
          <w:sz w:val="18"/>
          <w:szCs w:val="18"/>
        </w:rPr>
      </w:pPr>
    </w:p>
    <w:p w14:paraId="24F986F5" w14:textId="77777777" w:rsidR="00665B96" w:rsidRDefault="00665B96" w:rsidP="00665B96">
      <w:pPr>
        <w:rPr>
          <w:rFonts w:ascii="Calibri" w:hAnsi="Calibri" w:cs="Calibri"/>
          <w:sz w:val="18"/>
          <w:szCs w:val="18"/>
        </w:rPr>
      </w:pPr>
      <w:r w:rsidRPr="00665B96">
        <w:rPr>
          <w:rFonts w:ascii="Calibri" w:hAnsi="Calibri" w:cs="Calibri"/>
          <w:b/>
          <w:bCs/>
          <w:sz w:val="18"/>
          <w:szCs w:val="18"/>
        </w:rPr>
        <w:t xml:space="preserve">Het lukt mij niet te registeren, wie kan mij helpen? </w:t>
      </w:r>
      <w:r w:rsidRPr="00665B96">
        <w:rPr>
          <w:rFonts w:ascii="Calibri" w:hAnsi="Calibri" w:cs="Calibri"/>
          <w:sz w:val="18"/>
          <w:szCs w:val="18"/>
        </w:rPr>
        <w:t> </w:t>
      </w:r>
      <w:r w:rsidRPr="00665B96">
        <w:rPr>
          <w:rFonts w:ascii="Calibri" w:hAnsi="Calibri" w:cs="Calibri"/>
          <w:sz w:val="18"/>
          <w:szCs w:val="18"/>
        </w:rPr>
        <w:br/>
        <w:t xml:space="preserve">De supportafdeling kan jou helpen, mail je hulpvraag naar </w:t>
      </w:r>
      <w:hyperlink r:id="rId12" w:tgtFrame="_blank" w:history="1">
        <w:r w:rsidRPr="00665B96">
          <w:rPr>
            <w:rStyle w:val="Hyperlink"/>
            <w:rFonts w:ascii="Calibri" w:hAnsi="Calibri" w:cs="Calibri"/>
            <w:sz w:val="18"/>
            <w:szCs w:val="18"/>
          </w:rPr>
          <w:t>support@lifecheck.nl</w:t>
        </w:r>
      </w:hyperlink>
      <w:r w:rsidRPr="00665B96">
        <w:rPr>
          <w:rFonts w:ascii="Calibri" w:hAnsi="Calibri" w:cs="Calibri"/>
          <w:sz w:val="18"/>
          <w:szCs w:val="18"/>
        </w:rPr>
        <w:t>  </w:t>
      </w:r>
    </w:p>
    <w:p w14:paraId="5CC31E65" w14:textId="77777777" w:rsidR="00AD18FB" w:rsidRPr="00665B96" w:rsidRDefault="00AD18FB" w:rsidP="00665B96">
      <w:pPr>
        <w:rPr>
          <w:rFonts w:ascii="Calibri" w:hAnsi="Calibri" w:cs="Calibri"/>
          <w:sz w:val="18"/>
          <w:szCs w:val="18"/>
        </w:rPr>
      </w:pPr>
    </w:p>
    <w:p w14:paraId="13BB1E07" w14:textId="77777777" w:rsidR="00665B96" w:rsidRDefault="00665B96" w:rsidP="00665B96">
      <w:pPr>
        <w:rPr>
          <w:rFonts w:ascii="Calibri" w:hAnsi="Calibri" w:cs="Calibri"/>
          <w:sz w:val="18"/>
          <w:szCs w:val="18"/>
        </w:rPr>
      </w:pPr>
      <w:r w:rsidRPr="00665B96">
        <w:rPr>
          <w:rFonts w:ascii="Calibri" w:hAnsi="Calibri" w:cs="Calibri"/>
          <w:b/>
          <w:bCs/>
          <w:sz w:val="18"/>
          <w:szCs w:val="18"/>
        </w:rPr>
        <w:t>Hoe werkt een vervolgafspraak?</w:t>
      </w:r>
      <w:r w:rsidRPr="00665B96">
        <w:rPr>
          <w:rFonts w:ascii="Calibri" w:hAnsi="Calibri" w:cs="Calibri"/>
          <w:sz w:val="18"/>
          <w:szCs w:val="18"/>
        </w:rPr>
        <w:t> </w:t>
      </w:r>
      <w:r w:rsidRPr="00665B96">
        <w:rPr>
          <w:rFonts w:ascii="Calibri" w:hAnsi="Calibri" w:cs="Calibri"/>
          <w:sz w:val="18"/>
          <w:szCs w:val="18"/>
        </w:rPr>
        <w:br/>
        <w:t>Onze artsen en coaches kunnen aan het eind van een gesprek een vervolgafspraak met jou inplannen. Eventueel kunnen ze ook notities en documenten voor je achterlaten, mocht je in de toekomst met één van hun collega’s in contact komen. </w:t>
      </w:r>
    </w:p>
    <w:p w14:paraId="61511E76" w14:textId="77777777" w:rsidR="00AD18FB" w:rsidRPr="00665B96" w:rsidRDefault="00AD18FB" w:rsidP="00665B96">
      <w:pPr>
        <w:rPr>
          <w:rFonts w:ascii="Calibri" w:hAnsi="Calibri" w:cs="Calibri"/>
          <w:sz w:val="18"/>
          <w:szCs w:val="18"/>
        </w:rPr>
      </w:pPr>
    </w:p>
    <w:p w14:paraId="0C7BBA4A" w14:textId="77777777" w:rsidR="00665B96" w:rsidRDefault="00665B96" w:rsidP="00665B96">
      <w:pPr>
        <w:rPr>
          <w:rFonts w:ascii="Calibri" w:hAnsi="Calibri" w:cs="Calibri"/>
          <w:sz w:val="18"/>
          <w:szCs w:val="18"/>
        </w:rPr>
      </w:pPr>
      <w:r w:rsidRPr="00665B96">
        <w:rPr>
          <w:rFonts w:ascii="Calibri" w:hAnsi="Calibri" w:cs="Calibri"/>
          <w:b/>
          <w:bCs/>
          <w:sz w:val="18"/>
          <w:szCs w:val="18"/>
        </w:rPr>
        <w:t>Hoe vaak kan ik van een dienst gebruik maken?</w:t>
      </w:r>
      <w:r w:rsidRPr="00665B96">
        <w:rPr>
          <w:rFonts w:ascii="Calibri" w:hAnsi="Calibri" w:cs="Calibri"/>
          <w:sz w:val="18"/>
          <w:szCs w:val="18"/>
        </w:rPr>
        <w:t> </w:t>
      </w:r>
      <w:r w:rsidRPr="00665B96">
        <w:rPr>
          <w:rFonts w:ascii="Calibri" w:hAnsi="Calibri" w:cs="Calibri"/>
          <w:sz w:val="18"/>
          <w:szCs w:val="18"/>
        </w:rPr>
        <w:br/>
        <w:t>Je kunt het platform onbeperkt gebruiken. Voor coaching geldt een maximum van drie gesprekken per onderwerp. Is er blijvende hulp nodig? Dan zoeken we graag samen naar een vaste oplossing. </w:t>
      </w:r>
    </w:p>
    <w:p w14:paraId="30284F2C" w14:textId="77777777" w:rsidR="00AD18FB" w:rsidRPr="00665B96" w:rsidRDefault="00AD18FB" w:rsidP="00665B96">
      <w:pPr>
        <w:rPr>
          <w:rFonts w:ascii="Calibri" w:hAnsi="Calibri" w:cs="Calibri"/>
          <w:sz w:val="18"/>
          <w:szCs w:val="18"/>
        </w:rPr>
      </w:pPr>
    </w:p>
    <w:p w14:paraId="01A66C82" w14:textId="77777777" w:rsidR="00665B96" w:rsidRDefault="00665B96" w:rsidP="00665B96">
      <w:pPr>
        <w:rPr>
          <w:rFonts w:ascii="Calibri" w:hAnsi="Calibri" w:cs="Calibri"/>
          <w:sz w:val="18"/>
          <w:szCs w:val="18"/>
        </w:rPr>
      </w:pPr>
      <w:r w:rsidRPr="00665B96">
        <w:rPr>
          <w:rFonts w:ascii="Calibri" w:hAnsi="Calibri" w:cs="Calibri"/>
          <w:b/>
          <w:bCs/>
          <w:sz w:val="18"/>
          <w:szCs w:val="18"/>
        </w:rPr>
        <w:t>Moet ik mijn Burgerservicenummer invoeren als ik de app alleen gebruik voor informatie zonder dat ik een consult inplan?</w:t>
      </w:r>
      <w:r w:rsidRPr="00665B96">
        <w:rPr>
          <w:rFonts w:ascii="Calibri" w:hAnsi="Calibri" w:cs="Calibri"/>
          <w:sz w:val="18"/>
          <w:szCs w:val="18"/>
        </w:rPr>
        <w:t> </w:t>
      </w:r>
      <w:r w:rsidRPr="00665B96">
        <w:rPr>
          <w:rFonts w:ascii="Calibri" w:hAnsi="Calibri" w:cs="Calibri"/>
          <w:sz w:val="18"/>
          <w:szCs w:val="18"/>
        </w:rPr>
        <w:br/>
        <w:t>Nee, je BSN is alleen verplicht wanneer je een consult inplant. </w:t>
      </w:r>
    </w:p>
    <w:p w14:paraId="52BA22FA" w14:textId="77777777" w:rsidR="00AD18FB" w:rsidRPr="00665B96" w:rsidRDefault="00AD18FB" w:rsidP="00665B96">
      <w:pPr>
        <w:rPr>
          <w:rFonts w:ascii="Calibri" w:hAnsi="Calibri" w:cs="Calibri"/>
          <w:sz w:val="18"/>
          <w:szCs w:val="18"/>
        </w:rPr>
      </w:pPr>
    </w:p>
    <w:p w14:paraId="689D7B39" w14:textId="77777777" w:rsidR="00665B96" w:rsidRDefault="00665B96" w:rsidP="00665B96">
      <w:pPr>
        <w:rPr>
          <w:rFonts w:ascii="Calibri" w:hAnsi="Calibri" w:cs="Calibri"/>
          <w:sz w:val="18"/>
          <w:szCs w:val="18"/>
        </w:rPr>
      </w:pPr>
      <w:r w:rsidRPr="00665B96">
        <w:rPr>
          <w:rFonts w:ascii="Calibri" w:hAnsi="Calibri" w:cs="Calibri"/>
          <w:b/>
          <w:bCs/>
          <w:sz w:val="18"/>
          <w:szCs w:val="18"/>
        </w:rPr>
        <w:t>Hoe wordt mijn privacy gewaarborgd bij het invoeren van mijn Burgerservicenummer?</w:t>
      </w:r>
      <w:r w:rsidRPr="00665B96">
        <w:rPr>
          <w:rFonts w:ascii="Calibri" w:hAnsi="Calibri" w:cs="Calibri"/>
          <w:sz w:val="18"/>
          <w:szCs w:val="18"/>
        </w:rPr>
        <w:t> </w:t>
      </w:r>
      <w:r w:rsidRPr="00665B96">
        <w:rPr>
          <w:rFonts w:ascii="Calibri" w:hAnsi="Calibri" w:cs="Calibri"/>
          <w:sz w:val="18"/>
          <w:szCs w:val="18"/>
        </w:rPr>
        <w:br/>
        <w:t>Teladoc Health, de organisatie die de diensten en de applicaties achter LifeCheck levert hanteert strikte privacy- en beveiligingsmaatregelen om ervoor te zorgen dat je persoonlijke gegevens, waaronder je BSN, veilig worden opgeslagen en verwerkt. Je gegevens worden alleen gebruikt voor het doel waarvoor ze zijn verzameld en worden beschermd volgens de geldende privacywetgeving. Zorgaanbieders zijn verplicht je identiteit te controleren door middel van een geldig identiteitsbewijs, om ervoor te zorgen dat je BSN correct wordt gebruikt. </w:t>
      </w:r>
    </w:p>
    <w:p w14:paraId="302A56FA" w14:textId="77777777" w:rsidR="00AD18FB" w:rsidRPr="00665B96" w:rsidRDefault="00AD18FB" w:rsidP="00665B96">
      <w:pPr>
        <w:rPr>
          <w:rFonts w:ascii="Calibri" w:hAnsi="Calibri" w:cs="Calibri"/>
          <w:sz w:val="18"/>
          <w:szCs w:val="18"/>
        </w:rPr>
      </w:pPr>
    </w:p>
    <w:p w14:paraId="7C8D208B" w14:textId="77777777" w:rsidR="00665B96" w:rsidRDefault="00665B96" w:rsidP="00665B96">
      <w:pPr>
        <w:rPr>
          <w:rFonts w:ascii="Calibri" w:hAnsi="Calibri" w:cs="Calibri"/>
          <w:sz w:val="18"/>
          <w:szCs w:val="18"/>
        </w:rPr>
      </w:pPr>
      <w:r w:rsidRPr="00665B96">
        <w:rPr>
          <w:rFonts w:ascii="Calibri" w:hAnsi="Calibri" w:cs="Calibri"/>
          <w:b/>
          <w:bCs/>
          <w:sz w:val="18"/>
          <w:szCs w:val="18"/>
        </w:rPr>
        <w:t>Wat gebeurt er als ik mijn Burgerservicenummer niet wil invoeren?</w:t>
      </w:r>
      <w:r w:rsidRPr="00665B96">
        <w:rPr>
          <w:rFonts w:ascii="Calibri" w:hAnsi="Calibri" w:cs="Calibri"/>
          <w:sz w:val="18"/>
          <w:szCs w:val="18"/>
        </w:rPr>
        <w:t> </w:t>
      </w:r>
      <w:r w:rsidRPr="00665B96">
        <w:rPr>
          <w:rFonts w:ascii="Calibri" w:hAnsi="Calibri" w:cs="Calibri"/>
          <w:sz w:val="18"/>
          <w:szCs w:val="18"/>
        </w:rPr>
        <w:br/>
        <w:t>Als je ervoor kiest om je BSN niet in te voeren, kun je helaas geen consult plannen via de LifeCheck-app. Dit komt doordat de verificatie van je identiteit een vereiste is voor zorgverleners om de dienst te kunnen leveren. </w:t>
      </w:r>
    </w:p>
    <w:p w14:paraId="2C710FF6" w14:textId="77777777" w:rsidR="00AD18FB" w:rsidRPr="00665B96" w:rsidRDefault="00AD18FB" w:rsidP="00665B96">
      <w:pPr>
        <w:rPr>
          <w:rFonts w:ascii="Calibri" w:hAnsi="Calibri" w:cs="Calibri"/>
          <w:sz w:val="18"/>
          <w:szCs w:val="18"/>
        </w:rPr>
      </w:pPr>
    </w:p>
    <w:p w14:paraId="4D267898" w14:textId="77777777" w:rsidR="00665B96" w:rsidRDefault="00665B96" w:rsidP="00665B96">
      <w:pPr>
        <w:rPr>
          <w:rFonts w:ascii="Calibri" w:hAnsi="Calibri" w:cs="Calibri"/>
          <w:sz w:val="18"/>
          <w:szCs w:val="18"/>
        </w:rPr>
      </w:pPr>
      <w:r w:rsidRPr="00665B96">
        <w:rPr>
          <w:rFonts w:ascii="Calibri" w:hAnsi="Calibri" w:cs="Calibri"/>
          <w:b/>
          <w:bCs/>
          <w:sz w:val="18"/>
          <w:szCs w:val="18"/>
        </w:rPr>
        <w:t>Wat gebeurt er met mijn gegevens als ik uit dienst ga of geen consult meer doe?</w:t>
      </w:r>
      <w:r w:rsidRPr="00665B96">
        <w:rPr>
          <w:rFonts w:ascii="Calibri" w:hAnsi="Calibri" w:cs="Calibri"/>
          <w:sz w:val="18"/>
          <w:szCs w:val="18"/>
        </w:rPr>
        <w:t> </w:t>
      </w:r>
      <w:r w:rsidRPr="00665B96">
        <w:rPr>
          <w:rFonts w:ascii="Calibri" w:hAnsi="Calibri" w:cs="Calibri"/>
          <w:sz w:val="18"/>
          <w:szCs w:val="18"/>
        </w:rPr>
        <w:br/>
        <w:t>Als je uit dienst gaat of geen consulten meer hebt, worden je gegevens nog steeds veilig opgeslagen volgens de wettelijke vereisten. Medische gegevens moeten vaak 15 jaar worden bewaard, maar je kunt altijd contact met Teladoc Health, de organisatie die de diensten en de applicaties achter LifeCheck levert, opnemen om te vragen naar je specifieke situatie en hoe lang je gegevens worden bewaard. </w:t>
      </w:r>
    </w:p>
    <w:p w14:paraId="6AB5E9F8" w14:textId="77777777" w:rsidR="00AD18FB" w:rsidRPr="00665B96" w:rsidRDefault="00AD18FB" w:rsidP="00665B96">
      <w:pPr>
        <w:rPr>
          <w:rFonts w:ascii="Calibri" w:hAnsi="Calibri" w:cs="Calibri"/>
          <w:sz w:val="18"/>
          <w:szCs w:val="18"/>
        </w:rPr>
      </w:pPr>
    </w:p>
    <w:p w14:paraId="57ED420C" w14:textId="77777777" w:rsidR="00665B96" w:rsidRDefault="00665B96" w:rsidP="00665B96">
      <w:pPr>
        <w:rPr>
          <w:rFonts w:ascii="Calibri" w:hAnsi="Calibri" w:cs="Calibri"/>
          <w:sz w:val="18"/>
          <w:szCs w:val="18"/>
        </w:rPr>
      </w:pPr>
      <w:r w:rsidRPr="00665B96">
        <w:rPr>
          <w:rFonts w:ascii="Calibri" w:hAnsi="Calibri" w:cs="Calibri"/>
          <w:b/>
          <w:bCs/>
          <w:sz w:val="18"/>
          <w:szCs w:val="18"/>
        </w:rPr>
        <w:t>Waarom wordt mijn Burgerservicenummer gevraagd voor LifeCheck?</w:t>
      </w:r>
      <w:r w:rsidRPr="00665B96">
        <w:rPr>
          <w:rFonts w:ascii="Calibri" w:hAnsi="Calibri" w:cs="Calibri"/>
          <w:sz w:val="18"/>
          <w:szCs w:val="18"/>
        </w:rPr>
        <w:t> </w:t>
      </w:r>
      <w:r w:rsidRPr="00665B96">
        <w:rPr>
          <w:rFonts w:ascii="Calibri" w:hAnsi="Calibri" w:cs="Calibri"/>
          <w:sz w:val="18"/>
          <w:szCs w:val="18"/>
        </w:rPr>
        <w:br/>
        <w:t>De diensten van LifeCheck zijn erop gericht om de gezondheid van een persoon te bevorderen of te bewaken. Dit bestaat onder andere uit het (medisch) ondersteunen en het geven van advies. Het BSN wordt gebruikt om fouten te voorkomen bij de opslag en eventuele uitwisseling van medische gegevens, om persoonsverwisseling tegen te gaan, en een betere bescherming tegen identiteitsfraude te bieden. </w:t>
      </w:r>
    </w:p>
    <w:p w14:paraId="56AC3EBA" w14:textId="77777777" w:rsidR="00AD18FB" w:rsidRPr="00665B96" w:rsidRDefault="00AD18FB" w:rsidP="00665B96">
      <w:pPr>
        <w:rPr>
          <w:rFonts w:ascii="Calibri" w:hAnsi="Calibri" w:cs="Calibri"/>
          <w:sz w:val="18"/>
          <w:szCs w:val="18"/>
        </w:rPr>
      </w:pPr>
    </w:p>
    <w:p w14:paraId="440BB69A" w14:textId="77777777" w:rsidR="00665B96" w:rsidRDefault="00665B96" w:rsidP="00665B96">
      <w:pPr>
        <w:rPr>
          <w:rFonts w:ascii="Calibri" w:hAnsi="Calibri" w:cs="Calibri"/>
          <w:sz w:val="18"/>
          <w:szCs w:val="18"/>
        </w:rPr>
      </w:pPr>
      <w:r w:rsidRPr="00665B96">
        <w:rPr>
          <w:rFonts w:ascii="Calibri" w:hAnsi="Calibri" w:cs="Calibri"/>
          <w:b/>
          <w:bCs/>
          <w:sz w:val="18"/>
          <w:szCs w:val="18"/>
        </w:rPr>
        <w:lastRenderedPageBreak/>
        <w:t>Delen van informatie met de eigen huisarts</w:t>
      </w:r>
      <w:r w:rsidRPr="00665B96">
        <w:rPr>
          <w:rFonts w:ascii="Calibri" w:hAnsi="Calibri" w:cs="Calibri"/>
          <w:sz w:val="18"/>
          <w:szCs w:val="18"/>
        </w:rPr>
        <w:t> </w:t>
      </w:r>
      <w:r w:rsidRPr="00665B96">
        <w:rPr>
          <w:rFonts w:ascii="Calibri" w:hAnsi="Calibri" w:cs="Calibri"/>
          <w:sz w:val="18"/>
          <w:szCs w:val="18"/>
        </w:rPr>
        <w:br/>
        <w:t>Wanneer de deelnemer expliciet toestemming geeft voorafgaand aan elk consult kan de arts van LifeCheck ook de uitkomsten van de afspraak elektronisch en beveiligd met de eigen huisarts delen.   </w:t>
      </w:r>
    </w:p>
    <w:p w14:paraId="7E99C2B7" w14:textId="77777777" w:rsidR="00AD18FB" w:rsidRPr="00665B96" w:rsidRDefault="00AD18FB" w:rsidP="00665B96">
      <w:pPr>
        <w:rPr>
          <w:rFonts w:ascii="Calibri" w:hAnsi="Calibri" w:cs="Calibri"/>
          <w:sz w:val="18"/>
          <w:szCs w:val="18"/>
        </w:rPr>
      </w:pPr>
    </w:p>
    <w:p w14:paraId="10690F89" w14:textId="77777777" w:rsidR="00665B96" w:rsidRDefault="00665B96" w:rsidP="00665B96">
      <w:pPr>
        <w:rPr>
          <w:rFonts w:ascii="Calibri" w:hAnsi="Calibri" w:cs="Calibri"/>
          <w:sz w:val="18"/>
          <w:szCs w:val="18"/>
        </w:rPr>
      </w:pPr>
      <w:r w:rsidRPr="00665B96">
        <w:rPr>
          <w:rFonts w:ascii="Calibri" w:hAnsi="Calibri" w:cs="Calibri"/>
          <w:b/>
          <w:bCs/>
          <w:sz w:val="18"/>
          <w:szCs w:val="18"/>
        </w:rPr>
        <w:t xml:space="preserve">Waar wordt de data opgeslagen? </w:t>
      </w:r>
      <w:r w:rsidRPr="00665B96">
        <w:rPr>
          <w:rFonts w:ascii="Calibri" w:hAnsi="Calibri" w:cs="Calibri"/>
          <w:sz w:val="18"/>
          <w:szCs w:val="18"/>
        </w:rPr>
        <w:t> </w:t>
      </w:r>
      <w:r w:rsidRPr="00665B96">
        <w:rPr>
          <w:rFonts w:ascii="Calibri" w:hAnsi="Calibri" w:cs="Calibri"/>
          <w:sz w:val="18"/>
          <w:szCs w:val="18"/>
        </w:rPr>
        <w:br/>
        <w:t xml:space="preserve">Wij werken volgens de internationale data </w:t>
      </w:r>
      <w:proofErr w:type="spellStart"/>
      <w:r w:rsidRPr="00665B96">
        <w:rPr>
          <w:rFonts w:ascii="Calibri" w:hAnsi="Calibri" w:cs="Calibri"/>
          <w:sz w:val="18"/>
          <w:szCs w:val="18"/>
        </w:rPr>
        <w:t>protection</w:t>
      </w:r>
      <w:proofErr w:type="spellEnd"/>
      <w:r w:rsidRPr="00665B96">
        <w:rPr>
          <w:rFonts w:ascii="Calibri" w:hAnsi="Calibri" w:cs="Calibri"/>
          <w:sz w:val="18"/>
          <w:szCs w:val="18"/>
        </w:rPr>
        <w:t xml:space="preserve"> regelgeving (GDPR 7 AVG). Onze data </w:t>
      </w:r>
      <w:proofErr w:type="gramStart"/>
      <w:r w:rsidRPr="00665B96">
        <w:rPr>
          <w:rFonts w:ascii="Calibri" w:hAnsi="Calibri" w:cs="Calibri"/>
          <w:sz w:val="18"/>
          <w:szCs w:val="18"/>
        </w:rPr>
        <w:t>wordt</w:t>
      </w:r>
      <w:proofErr w:type="gramEnd"/>
      <w:r w:rsidRPr="00665B96">
        <w:rPr>
          <w:rFonts w:ascii="Calibri" w:hAnsi="Calibri" w:cs="Calibri"/>
          <w:sz w:val="18"/>
          <w:szCs w:val="18"/>
        </w:rPr>
        <w:t xml:space="preserve"> gehost en opgeslagen binnen de EU. Alle medische gegevens wordt opgeslagen in Spanje. De gegevens die vanuit de app worden verzameld worden opgeslagen in Duitsland. Teladoc is ISO gecertificeerd.  </w:t>
      </w:r>
    </w:p>
    <w:p w14:paraId="236CA6E8" w14:textId="77777777" w:rsidR="00AD18FB" w:rsidRPr="00665B96" w:rsidRDefault="00AD18FB" w:rsidP="00665B96">
      <w:pPr>
        <w:rPr>
          <w:rFonts w:ascii="Calibri" w:hAnsi="Calibri" w:cs="Calibri"/>
          <w:sz w:val="18"/>
          <w:szCs w:val="18"/>
        </w:rPr>
      </w:pPr>
    </w:p>
    <w:p w14:paraId="2985A93A" w14:textId="77777777" w:rsidR="00665B96" w:rsidRDefault="00665B96" w:rsidP="00665B96">
      <w:pPr>
        <w:rPr>
          <w:rFonts w:ascii="Calibri" w:hAnsi="Calibri" w:cs="Calibri"/>
          <w:sz w:val="18"/>
          <w:szCs w:val="18"/>
        </w:rPr>
      </w:pPr>
      <w:r w:rsidRPr="00665B96">
        <w:rPr>
          <w:rFonts w:ascii="Calibri" w:hAnsi="Calibri" w:cs="Calibri"/>
          <w:b/>
          <w:bCs/>
          <w:sz w:val="18"/>
          <w:szCs w:val="18"/>
        </w:rPr>
        <w:t>Hoe bereid ik me voor op een consult?</w:t>
      </w:r>
      <w:r w:rsidRPr="00665B96">
        <w:rPr>
          <w:rFonts w:ascii="Calibri" w:hAnsi="Calibri" w:cs="Calibri"/>
          <w:sz w:val="18"/>
          <w:szCs w:val="18"/>
        </w:rPr>
        <w:t> </w:t>
      </w:r>
      <w:r w:rsidRPr="00665B96">
        <w:rPr>
          <w:rFonts w:ascii="Calibri" w:hAnsi="Calibri" w:cs="Calibri"/>
          <w:sz w:val="18"/>
          <w:szCs w:val="18"/>
        </w:rPr>
        <w:br/>
        <w:t>Denk vooraf na over wat je wilt bespreken met de arts. Kies een rustige en comfortabele plek voor het gesprek waar je niet gestoord wordt. Gebruik bij voorkeur een headset of koptelefoon om achtergrondgeluid te minimaliseren. Zorg dat je op tijd klaar zit en bij videobellen vooraf test of dit werkt. </w:t>
      </w:r>
    </w:p>
    <w:p w14:paraId="67E2F5AA" w14:textId="77777777" w:rsidR="00AD18FB" w:rsidRPr="00665B96" w:rsidRDefault="00AD18FB" w:rsidP="00665B96">
      <w:pPr>
        <w:rPr>
          <w:rFonts w:ascii="Calibri" w:hAnsi="Calibri" w:cs="Calibri"/>
          <w:sz w:val="18"/>
          <w:szCs w:val="18"/>
        </w:rPr>
      </w:pPr>
    </w:p>
    <w:p w14:paraId="07B9E13A" w14:textId="77777777" w:rsidR="00665B96" w:rsidRDefault="00665B96" w:rsidP="00665B96">
      <w:pPr>
        <w:rPr>
          <w:rFonts w:ascii="Calibri" w:hAnsi="Calibri" w:cs="Calibri"/>
          <w:sz w:val="18"/>
          <w:szCs w:val="18"/>
        </w:rPr>
      </w:pPr>
      <w:r w:rsidRPr="00665B96">
        <w:rPr>
          <w:rFonts w:ascii="Calibri" w:hAnsi="Calibri" w:cs="Calibri"/>
          <w:b/>
          <w:bCs/>
          <w:sz w:val="18"/>
          <w:szCs w:val="18"/>
        </w:rPr>
        <w:t>Mogen de specialisten van LifeCheck (medische)recepten adviseren?</w:t>
      </w:r>
      <w:r w:rsidRPr="00665B96">
        <w:rPr>
          <w:rFonts w:ascii="Calibri" w:hAnsi="Calibri" w:cs="Calibri"/>
          <w:sz w:val="18"/>
          <w:szCs w:val="18"/>
        </w:rPr>
        <w:t> </w:t>
      </w:r>
      <w:r w:rsidRPr="00665B96">
        <w:rPr>
          <w:rFonts w:ascii="Calibri" w:hAnsi="Calibri" w:cs="Calibri"/>
          <w:sz w:val="18"/>
          <w:szCs w:val="18"/>
        </w:rPr>
        <w:br/>
        <w:t>De artsen van Teladoc Health kunnen in bepaalde situaties besluiten medicatie voor te schrijven. Dit doen zij in principe alleen bij “kleine kwalen” en nooit bij bijvoorbeeld spoedeisende zorg, bij chronische ziekten en bij uitgebreide medische interventies. </w:t>
      </w:r>
    </w:p>
    <w:p w14:paraId="15DC6795" w14:textId="77777777" w:rsidR="00AD18FB" w:rsidRPr="00665B96" w:rsidRDefault="00AD18FB" w:rsidP="00665B96">
      <w:pPr>
        <w:rPr>
          <w:rFonts w:ascii="Calibri" w:hAnsi="Calibri" w:cs="Calibri"/>
          <w:sz w:val="18"/>
          <w:szCs w:val="18"/>
        </w:rPr>
      </w:pPr>
    </w:p>
    <w:p w14:paraId="4067CEE7" w14:textId="2D287390" w:rsidR="00930B17" w:rsidRDefault="00665B96" w:rsidP="00665B96">
      <w:pPr>
        <w:rPr>
          <w:rFonts w:ascii="Calibri" w:hAnsi="Calibri" w:cs="Calibri"/>
          <w:sz w:val="18"/>
          <w:szCs w:val="18"/>
        </w:rPr>
      </w:pPr>
      <w:r w:rsidRPr="00665B96">
        <w:rPr>
          <w:rFonts w:ascii="Calibri" w:hAnsi="Calibri" w:cs="Calibri"/>
          <w:b/>
          <w:bCs/>
          <w:sz w:val="18"/>
          <w:szCs w:val="18"/>
        </w:rPr>
        <w:t>Krijg ik een adviesrapport?</w:t>
      </w:r>
      <w:r w:rsidRPr="00665B96">
        <w:rPr>
          <w:rFonts w:ascii="Calibri" w:hAnsi="Calibri" w:cs="Calibri"/>
          <w:sz w:val="18"/>
          <w:szCs w:val="18"/>
        </w:rPr>
        <w:t> </w:t>
      </w:r>
      <w:r w:rsidRPr="00665B96">
        <w:rPr>
          <w:rFonts w:ascii="Calibri" w:hAnsi="Calibri" w:cs="Calibri"/>
          <w:sz w:val="18"/>
          <w:szCs w:val="18"/>
        </w:rPr>
        <w:br/>
        <w:t xml:space="preserve">Na elk consult schrijft de arts een gespreksverslag op. Hierin staat o.a. een samenvatting van het gevoerde gesprek </w:t>
      </w:r>
      <w:proofErr w:type="gramStart"/>
      <w:r w:rsidRPr="00665B96">
        <w:rPr>
          <w:rFonts w:ascii="Calibri" w:hAnsi="Calibri" w:cs="Calibri"/>
          <w:sz w:val="18"/>
          <w:szCs w:val="18"/>
        </w:rPr>
        <w:t>alsmede</w:t>
      </w:r>
      <w:proofErr w:type="gramEnd"/>
      <w:r w:rsidRPr="00665B96">
        <w:rPr>
          <w:rFonts w:ascii="Calibri" w:hAnsi="Calibri" w:cs="Calibri"/>
          <w:sz w:val="18"/>
          <w:szCs w:val="18"/>
        </w:rPr>
        <w:t xml:space="preserve"> een eventueel geformuleerd advies. Deze kun je downloaden in de app of via het </w:t>
      </w:r>
      <w:proofErr w:type="spellStart"/>
      <w:r w:rsidRPr="00665B96">
        <w:rPr>
          <w:rFonts w:ascii="Calibri" w:hAnsi="Calibri" w:cs="Calibri"/>
          <w:sz w:val="18"/>
          <w:szCs w:val="18"/>
        </w:rPr>
        <w:t>webportal</w:t>
      </w:r>
      <w:proofErr w:type="spellEnd"/>
      <w:r w:rsidRPr="00665B96">
        <w:rPr>
          <w:rFonts w:ascii="Calibri" w:hAnsi="Calibri" w:cs="Calibri"/>
          <w:sz w:val="18"/>
          <w:szCs w:val="18"/>
        </w:rPr>
        <w:t>. Ga hiervoor naar menu en klik vervolgens op ‘jouw afspraken’ en klik vervolgens op het consult van toepassing. </w:t>
      </w:r>
    </w:p>
    <w:p w14:paraId="64FF75FA" w14:textId="77777777" w:rsidR="00AD18FB" w:rsidRPr="00930B17" w:rsidRDefault="00AD18FB" w:rsidP="00665B96">
      <w:pPr>
        <w:rPr>
          <w:rFonts w:ascii="Calibri" w:hAnsi="Calibri" w:cs="Calibri"/>
          <w:sz w:val="18"/>
          <w:szCs w:val="18"/>
        </w:rPr>
      </w:pPr>
    </w:p>
    <w:p w14:paraId="6F20258F" w14:textId="79CD2E06" w:rsidR="008C10C1" w:rsidRPr="00930B17" w:rsidRDefault="008C10C1" w:rsidP="008C10C1">
      <w:pPr>
        <w:rPr>
          <w:rFonts w:asciiTheme="minorHAnsi" w:hAnsiTheme="minorHAnsi" w:cstheme="minorHAnsi"/>
          <w:b/>
          <w:bCs/>
          <w:sz w:val="18"/>
          <w:szCs w:val="18"/>
        </w:rPr>
      </w:pPr>
      <w:r w:rsidRPr="00930B17">
        <w:rPr>
          <w:rFonts w:asciiTheme="minorHAnsi" w:hAnsiTheme="minorHAnsi" w:cstheme="minorHAnsi"/>
          <w:b/>
          <w:bCs/>
          <w:sz w:val="18"/>
          <w:szCs w:val="18"/>
        </w:rPr>
        <w:t xml:space="preserve">Is </w:t>
      </w:r>
      <w:proofErr w:type="spellStart"/>
      <w:r w:rsidR="00930B17" w:rsidRPr="00930B17">
        <w:rPr>
          <w:rFonts w:asciiTheme="minorHAnsi" w:hAnsiTheme="minorHAnsi" w:cstheme="minorHAnsi"/>
          <w:b/>
          <w:bCs/>
          <w:sz w:val="18"/>
          <w:szCs w:val="18"/>
        </w:rPr>
        <w:t>Lifecheck</w:t>
      </w:r>
      <w:proofErr w:type="spellEnd"/>
      <w:r w:rsidR="00930B17" w:rsidRPr="00930B17">
        <w:rPr>
          <w:rFonts w:asciiTheme="minorHAnsi" w:hAnsiTheme="minorHAnsi" w:cstheme="minorHAnsi"/>
          <w:b/>
          <w:bCs/>
          <w:sz w:val="18"/>
          <w:szCs w:val="18"/>
        </w:rPr>
        <w:t xml:space="preserve"> </w:t>
      </w:r>
      <w:r w:rsidRPr="00930B17">
        <w:rPr>
          <w:rFonts w:asciiTheme="minorHAnsi" w:hAnsiTheme="minorHAnsi" w:cstheme="minorHAnsi"/>
          <w:b/>
          <w:bCs/>
          <w:sz w:val="18"/>
          <w:szCs w:val="18"/>
        </w:rPr>
        <w:t>een vervanging van de reguliere gezondheidszorg?</w:t>
      </w:r>
    </w:p>
    <w:p w14:paraId="3F4DD496" w14:textId="77777777" w:rsidR="008C10C1" w:rsidRPr="00930B17" w:rsidRDefault="008C10C1" w:rsidP="008C10C1">
      <w:pPr>
        <w:rPr>
          <w:rFonts w:asciiTheme="minorHAnsi" w:hAnsiTheme="minorHAnsi" w:cstheme="minorHAnsi"/>
          <w:sz w:val="18"/>
          <w:szCs w:val="18"/>
        </w:rPr>
      </w:pPr>
      <w:r w:rsidRPr="00930B17">
        <w:rPr>
          <w:rFonts w:asciiTheme="minorHAnsi" w:hAnsiTheme="minorHAnsi" w:cstheme="minorHAnsi"/>
          <w:sz w:val="18"/>
          <w:szCs w:val="18"/>
        </w:rPr>
        <w:t xml:space="preserve">Nee. Het wil namelijk niet zeggen dat je door gebruik van LifeCheck de reguliere zorgaanbieders niet meer nodig hebt. Het gebruik van LifeCheck vervangt bijvoorbeeld niet een bezoek aan de huisarts. Maar als je onzeker bent waar je met een bepaalde vraag terecht kunt, of je maakt je al langere tijd zorgen over een probleem en vind de stap te groot om er fysiek mee naar een zorgverlener of andere expert te gaan, dan kan een online consult op LifeCheck, waarbij je contact kunt opnemen met gecertificeerde experts, een mooie eerste stap zijn. Vaak kunnen zij je van de nodige informatie voorzien en soms zullen ze je aanraden om contact op te nemen met je reguliere zorgaanbieder. In beide gevallen kan het je de informatie bieden waar je naar op zoek bent.  </w:t>
      </w:r>
    </w:p>
    <w:p w14:paraId="42310F2E" w14:textId="77777777" w:rsidR="008C10C1" w:rsidRPr="00665B96" w:rsidRDefault="008C10C1" w:rsidP="00665B96">
      <w:pPr>
        <w:rPr>
          <w:rFonts w:ascii="Calibri" w:hAnsi="Calibri" w:cs="Calibri"/>
          <w:sz w:val="18"/>
          <w:szCs w:val="18"/>
        </w:rPr>
      </w:pPr>
    </w:p>
    <w:p w14:paraId="4ADEDD3F" w14:textId="77777777" w:rsidR="00665B96" w:rsidRPr="00665B96" w:rsidRDefault="00665B96" w:rsidP="00665B96">
      <w:pPr>
        <w:rPr>
          <w:rFonts w:ascii="Calibri" w:hAnsi="Calibri" w:cs="Calibri"/>
          <w:sz w:val="18"/>
          <w:szCs w:val="18"/>
        </w:rPr>
      </w:pPr>
      <w:r w:rsidRPr="00665B96">
        <w:rPr>
          <w:rFonts w:ascii="Calibri" w:hAnsi="Calibri" w:cs="Calibri"/>
          <w:sz w:val="18"/>
          <w:szCs w:val="18"/>
        </w:rPr>
        <w:t> </w:t>
      </w:r>
    </w:p>
    <w:p w14:paraId="1C230B0D" w14:textId="77777777" w:rsidR="007503EE" w:rsidRPr="00930B17" w:rsidRDefault="007503EE" w:rsidP="004A6D2B">
      <w:pPr>
        <w:rPr>
          <w:rFonts w:ascii="Calibri" w:hAnsi="Calibri" w:cs="Calibri"/>
          <w:sz w:val="18"/>
          <w:szCs w:val="18"/>
        </w:rPr>
      </w:pPr>
    </w:p>
    <w:sectPr w:rsidR="007503EE" w:rsidRPr="00930B17" w:rsidSect="009D3E6C">
      <w:headerReference w:type="default" r:id="rId13"/>
      <w:type w:val="continuous"/>
      <w:pgSz w:w="11900" w:h="16820"/>
      <w:pgMar w:top="2211" w:right="624" w:bottom="1418" w:left="1134" w:header="107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A5609B" w14:textId="77777777" w:rsidR="006876ED" w:rsidRDefault="006876ED" w:rsidP="0029718B">
      <w:pPr>
        <w:spacing w:line="240" w:lineRule="auto"/>
      </w:pPr>
      <w:r>
        <w:separator/>
      </w:r>
    </w:p>
  </w:endnote>
  <w:endnote w:type="continuationSeparator" w:id="0">
    <w:p w14:paraId="13EA5501" w14:textId="77777777" w:rsidR="006876ED" w:rsidRDefault="006876ED" w:rsidP="0029718B">
      <w:pPr>
        <w:spacing w:line="240" w:lineRule="auto"/>
      </w:pPr>
      <w:r>
        <w:continuationSeparator/>
      </w:r>
    </w:p>
  </w:endnote>
  <w:endnote w:type="continuationNotice" w:id="1">
    <w:p w14:paraId="64A668F7" w14:textId="77777777" w:rsidR="006876ED" w:rsidRDefault="006876E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D7C7D0" w14:textId="77777777" w:rsidR="006876ED" w:rsidRDefault="006876ED" w:rsidP="0029718B">
      <w:pPr>
        <w:spacing w:line="240" w:lineRule="auto"/>
      </w:pPr>
      <w:r>
        <w:separator/>
      </w:r>
    </w:p>
  </w:footnote>
  <w:footnote w:type="continuationSeparator" w:id="0">
    <w:p w14:paraId="5812406C" w14:textId="77777777" w:rsidR="006876ED" w:rsidRDefault="006876ED" w:rsidP="0029718B">
      <w:pPr>
        <w:spacing w:line="240" w:lineRule="auto"/>
      </w:pPr>
      <w:r>
        <w:continuationSeparator/>
      </w:r>
    </w:p>
  </w:footnote>
  <w:footnote w:type="continuationNotice" w:id="1">
    <w:p w14:paraId="25469B67" w14:textId="77777777" w:rsidR="006876ED" w:rsidRDefault="006876ED">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90F25" w14:textId="77777777" w:rsidR="0029718B" w:rsidRDefault="006E64AD">
    <w:pPr>
      <w:pStyle w:val="Koptekst"/>
    </w:pPr>
    <w:r>
      <w:rPr>
        <w:noProof/>
      </w:rPr>
      <w:drawing>
        <wp:anchor distT="0" distB="0" distL="114300" distR="114300" simplePos="0" relativeHeight="251659264" behindDoc="1" locked="0" layoutInCell="1" allowOverlap="1" wp14:anchorId="56FB14B0" wp14:editId="7955886A">
          <wp:simplePos x="0" y="0"/>
          <wp:positionH relativeFrom="column">
            <wp:posOffset>-720090</wp:posOffset>
          </wp:positionH>
          <wp:positionV relativeFrom="paragraph">
            <wp:posOffset>-683895</wp:posOffset>
          </wp:positionV>
          <wp:extent cx="7550785" cy="10685780"/>
          <wp:effectExtent l="0" t="0" r="5715" b="0"/>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pic:cNvPicPr/>
                </pic:nvPicPr>
                <pic:blipFill>
                  <a:blip r:embed="rId1">
                    <a:extLst>
                      <a:ext uri="{28A0092B-C50C-407E-A947-70E740481C1C}">
                        <a14:useLocalDpi xmlns:a14="http://schemas.microsoft.com/office/drawing/2010/main" val="0"/>
                      </a:ext>
                    </a:extLst>
                  </a:blip>
                  <a:stretch>
                    <a:fillRect/>
                  </a:stretch>
                </pic:blipFill>
                <pic:spPr>
                  <a:xfrm>
                    <a:off x="0" y="0"/>
                    <a:ext cx="7550785" cy="1068578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33090"/>
    <w:multiLevelType w:val="hybridMultilevel"/>
    <w:tmpl w:val="5C24586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7186249"/>
    <w:multiLevelType w:val="hybridMultilevel"/>
    <w:tmpl w:val="C592239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7780422"/>
    <w:multiLevelType w:val="hybridMultilevel"/>
    <w:tmpl w:val="1FE4CFBA"/>
    <w:lvl w:ilvl="0" w:tplc="B082EBE8">
      <w:start w:val="1"/>
      <w:numFmt w:val="decimal"/>
      <w:lvlText w:val="•"/>
      <w:lvlJc w:val="left"/>
      <w:pPr>
        <w:ind w:left="720" w:hanging="360"/>
      </w:pPr>
    </w:lvl>
    <w:lvl w:ilvl="1" w:tplc="CB062E24">
      <w:start w:val="1"/>
      <w:numFmt w:val="lowerLetter"/>
      <w:lvlText w:val="%2."/>
      <w:lvlJc w:val="left"/>
      <w:pPr>
        <w:ind w:left="1440" w:hanging="360"/>
      </w:pPr>
    </w:lvl>
    <w:lvl w:ilvl="2" w:tplc="97DA11F6">
      <w:start w:val="1"/>
      <w:numFmt w:val="lowerRoman"/>
      <w:lvlText w:val="%3."/>
      <w:lvlJc w:val="right"/>
      <w:pPr>
        <w:ind w:left="2160" w:hanging="180"/>
      </w:pPr>
    </w:lvl>
    <w:lvl w:ilvl="3" w:tplc="89E47FE0">
      <w:start w:val="1"/>
      <w:numFmt w:val="decimal"/>
      <w:lvlText w:val="%4."/>
      <w:lvlJc w:val="left"/>
      <w:pPr>
        <w:ind w:left="2880" w:hanging="360"/>
      </w:pPr>
    </w:lvl>
    <w:lvl w:ilvl="4" w:tplc="3BD4AF0E">
      <w:start w:val="1"/>
      <w:numFmt w:val="lowerLetter"/>
      <w:lvlText w:val="%5."/>
      <w:lvlJc w:val="left"/>
      <w:pPr>
        <w:ind w:left="3600" w:hanging="360"/>
      </w:pPr>
    </w:lvl>
    <w:lvl w:ilvl="5" w:tplc="4D6A72E2">
      <w:start w:val="1"/>
      <w:numFmt w:val="lowerRoman"/>
      <w:lvlText w:val="%6."/>
      <w:lvlJc w:val="right"/>
      <w:pPr>
        <w:ind w:left="4320" w:hanging="180"/>
      </w:pPr>
    </w:lvl>
    <w:lvl w:ilvl="6" w:tplc="CBFADEA6">
      <w:start w:val="1"/>
      <w:numFmt w:val="decimal"/>
      <w:lvlText w:val="%7."/>
      <w:lvlJc w:val="left"/>
      <w:pPr>
        <w:ind w:left="5040" w:hanging="360"/>
      </w:pPr>
    </w:lvl>
    <w:lvl w:ilvl="7" w:tplc="25C8D960">
      <w:start w:val="1"/>
      <w:numFmt w:val="lowerLetter"/>
      <w:lvlText w:val="%8."/>
      <w:lvlJc w:val="left"/>
      <w:pPr>
        <w:ind w:left="5760" w:hanging="360"/>
      </w:pPr>
    </w:lvl>
    <w:lvl w:ilvl="8" w:tplc="DE807366">
      <w:start w:val="1"/>
      <w:numFmt w:val="lowerRoman"/>
      <w:lvlText w:val="%9."/>
      <w:lvlJc w:val="right"/>
      <w:pPr>
        <w:ind w:left="6480" w:hanging="180"/>
      </w:pPr>
    </w:lvl>
  </w:abstractNum>
  <w:abstractNum w:abstractNumId="3" w15:restartNumberingAfterBreak="0">
    <w:nsid w:val="0DFE74F1"/>
    <w:multiLevelType w:val="hybridMultilevel"/>
    <w:tmpl w:val="5C24586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2DC5185E"/>
    <w:multiLevelType w:val="hybridMultilevel"/>
    <w:tmpl w:val="E146BCB6"/>
    <w:lvl w:ilvl="0" w:tplc="1354C644">
      <w:start w:val="1"/>
      <w:numFmt w:val="decimal"/>
      <w:lvlText w:val="%1."/>
      <w:lvlJc w:val="left"/>
      <w:pPr>
        <w:tabs>
          <w:tab w:val="num" w:pos="720"/>
        </w:tabs>
        <w:ind w:left="720" w:hanging="360"/>
      </w:pPr>
    </w:lvl>
    <w:lvl w:ilvl="1" w:tplc="C5E6C45C" w:tentative="1">
      <w:start w:val="1"/>
      <w:numFmt w:val="decimal"/>
      <w:lvlText w:val="%2."/>
      <w:lvlJc w:val="left"/>
      <w:pPr>
        <w:tabs>
          <w:tab w:val="num" w:pos="1440"/>
        </w:tabs>
        <w:ind w:left="1440" w:hanging="360"/>
      </w:pPr>
    </w:lvl>
    <w:lvl w:ilvl="2" w:tplc="747E7C80" w:tentative="1">
      <w:start w:val="1"/>
      <w:numFmt w:val="decimal"/>
      <w:lvlText w:val="%3."/>
      <w:lvlJc w:val="left"/>
      <w:pPr>
        <w:tabs>
          <w:tab w:val="num" w:pos="2160"/>
        </w:tabs>
        <w:ind w:left="2160" w:hanging="360"/>
      </w:pPr>
    </w:lvl>
    <w:lvl w:ilvl="3" w:tplc="D2F217D0" w:tentative="1">
      <w:start w:val="1"/>
      <w:numFmt w:val="decimal"/>
      <w:lvlText w:val="%4."/>
      <w:lvlJc w:val="left"/>
      <w:pPr>
        <w:tabs>
          <w:tab w:val="num" w:pos="2880"/>
        </w:tabs>
        <w:ind w:left="2880" w:hanging="360"/>
      </w:pPr>
    </w:lvl>
    <w:lvl w:ilvl="4" w:tplc="C812ED1C" w:tentative="1">
      <w:start w:val="1"/>
      <w:numFmt w:val="decimal"/>
      <w:lvlText w:val="%5."/>
      <w:lvlJc w:val="left"/>
      <w:pPr>
        <w:tabs>
          <w:tab w:val="num" w:pos="3600"/>
        </w:tabs>
        <w:ind w:left="3600" w:hanging="360"/>
      </w:pPr>
    </w:lvl>
    <w:lvl w:ilvl="5" w:tplc="FA704DF4" w:tentative="1">
      <w:start w:val="1"/>
      <w:numFmt w:val="decimal"/>
      <w:lvlText w:val="%6."/>
      <w:lvlJc w:val="left"/>
      <w:pPr>
        <w:tabs>
          <w:tab w:val="num" w:pos="4320"/>
        </w:tabs>
        <w:ind w:left="4320" w:hanging="360"/>
      </w:pPr>
    </w:lvl>
    <w:lvl w:ilvl="6" w:tplc="1310C1A6" w:tentative="1">
      <w:start w:val="1"/>
      <w:numFmt w:val="decimal"/>
      <w:lvlText w:val="%7."/>
      <w:lvlJc w:val="left"/>
      <w:pPr>
        <w:tabs>
          <w:tab w:val="num" w:pos="5040"/>
        </w:tabs>
        <w:ind w:left="5040" w:hanging="360"/>
      </w:pPr>
    </w:lvl>
    <w:lvl w:ilvl="7" w:tplc="90580EA8" w:tentative="1">
      <w:start w:val="1"/>
      <w:numFmt w:val="decimal"/>
      <w:lvlText w:val="%8."/>
      <w:lvlJc w:val="left"/>
      <w:pPr>
        <w:tabs>
          <w:tab w:val="num" w:pos="5760"/>
        </w:tabs>
        <w:ind w:left="5760" w:hanging="360"/>
      </w:pPr>
    </w:lvl>
    <w:lvl w:ilvl="8" w:tplc="AD46FFE6" w:tentative="1">
      <w:start w:val="1"/>
      <w:numFmt w:val="decimal"/>
      <w:lvlText w:val="%9."/>
      <w:lvlJc w:val="left"/>
      <w:pPr>
        <w:tabs>
          <w:tab w:val="num" w:pos="6480"/>
        </w:tabs>
        <w:ind w:left="6480" w:hanging="360"/>
      </w:pPr>
    </w:lvl>
  </w:abstractNum>
  <w:abstractNum w:abstractNumId="5" w15:restartNumberingAfterBreak="0">
    <w:nsid w:val="3432188B"/>
    <w:multiLevelType w:val="hybridMultilevel"/>
    <w:tmpl w:val="5C24586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58E47A74"/>
    <w:multiLevelType w:val="hybridMultilevel"/>
    <w:tmpl w:val="15DAABCA"/>
    <w:lvl w:ilvl="0" w:tplc="0E46EFA6">
      <w:start w:val="1"/>
      <w:numFmt w:val="bullet"/>
      <w:lvlText w:val="•"/>
      <w:lvlJc w:val="left"/>
      <w:pPr>
        <w:tabs>
          <w:tab w:val="num" w:pos="720"/>
        </w:tabs>
        <w:ind w:left="720" w:hanging="360"/>
      </w:pPr>
      <w:rPr>
        <w:rFonts w:ascii="Arial" w:hAnsi="Arial" w:hint="default"/>
      </w:rPr>
    </w:lvl>
    <w:lvl w:ilvl="1" w:tplc="6846ABB0" w:tentative="1">
      <w:start w:val="1"/>
      <w:numFmt w:val="bullet"/>
      <w:lvlText w:val="•"/>
      <w:lvlJc w:val="left"/>
      <w:pPr>
        <w:tabs>
          <w:tab w:val="num" w:pos="1440"/>
        </w:tabs>
        <w:ind w:left="1440" w:hanging="360"/>
      </w:pPr>
      <w:rPr>
        <w:rFonts w:ascii="Arial" w:hAnsi="Arial" w:hint="default"/>
      </w:rPr>
    </w:lvl>
    <w:lvl w:ilvl="2" w:tplc="EC0C4BA2" w:tentative="1">
      <w:start w:val="1"/>
      <w:numFmt w:val="bullet"/>
      <w:lvlText w:val="•"/>
      <w:lvlJc w:val="left"/>
      <w:pPr>
        <w:tabs>
          <w:tab w:val="num" w:pos="2160"/>
        </w:tabs>
        <w:ind w:left="2160" w:hanging="360"/>
      </w:pPr>
      <w:rPr>
        <w:rFonts w:ascii="Arial" w:hAnsi="Arial" w:hint="default"/>
      </w:rPr>
    </w:lvl>
    <w:lvl w:ilvl="3" w:tplc="FB8CE226" w:tentative="1">
      <w:start w:val="1"/>
      <w:numFmt w:val="bullet"/>
      <w:lvlText w:val="•"/>
      <w:lvlJc w:val="left"/>
      <w:pPr>
        <w:tabs>
          <w:tab w:val="num" w:pos="2880"/>
        </w:tabs>
        <w:ind w:left="2880" w:hanging="360"/>
      </w:pPr>
      <w:rPr>
        <w:rFonts w:ascii="Arial" w:hAnsi="Arial" w:hint="default"/>
      </w:rPr>
    </w:lvl>
    <w:lvl w:ilvl="4" w:tplc="8E780820" w:tentative="1">
      <w:start w:val="1"/>
      <w:numFmt w:val="bullet"/>
      <w:lvlText w:val="•"/>
      <w:lvlJc w:val="left"/>
      <w:pPr>
        <w:tabs>
          <w:tab w:val="num" w:pos="3600"/>
        </w:tabs>
        <w:ind w:left="3600" w:hanging="360"/>
      </w:pPr>
      <w:rPr>
        <w:rFonts w:ascii="Arial" w:hAnsi="Arial" w:hint="default"/>
      </w:rPr>
    </w:lvl>
    <w:lvl w:ilvl="5" w:tplc="14624614" w:tentative="1">
      <w:start w:val="1"/>
      <w:numFmt w:val="bullet"/>
      <w:lvlText w:val="•"/>
      <w:lvlJc w:val="left"/>
      <w:pPr>
        <w:tabs>
          <w:tab w:val="num" w:pos="4320"/>
        </w:tabs>
        <w:ind w:left="4320" w:hanging="360"/>
      </w:pPr>
      <w:rPr>
        <w:rFonts w:ascii="Arial" w:hAnsi="Arial" w:hint="default"/>
      </w:rPr>
    </w:lvl>
    <w:lvl w:ilvl="6" w:tplc="D6620F1E" w:tentative="1">
      <w:start w:val="1"/>
      <w:numFmt w:val="bullet"/>
      <w:lvlText w:val="•"/>
      <w:lvlJc w:val="left"/>
      <w:pPr>
        <w:tabs>
          <w:tab w:val="num" w:pos="5040"/>
        </w:tabs>
        <w:ind w:left="5040" w:hanging="360"/>
      </w:pPr>
      <w:rPr>
        <w:rFonts w:ascii="Arial" w:hAnsi="Arial" w:hint="default"/>
      </w:rPr>
    </w:lvl>
    <w:lvl w:ilvl="7" w:tplc="67105278" w:tentative="1">
      <w:start w:val="1"/>
      <w:numFmt w:val="bullet"/>
      <w:lvlText w:val="•"/>
      <w:lvlJc w:val="left"/>
      <w:pPr>
        <w:tabs>
          <w:tab w:val="num" w:pos="5760"/>
        </w:tabs>
        <w:ind w:left="5760" w:hanging="360"/>
      </w:pPr>
      <w:rPr>
        <w:rFonts w:ascii="Arial" w:hAnsi="Arial" w:hint="default"/>
      </w:rPr>
    </w:lvl>
    <w:lvl w:ilvl="8" w:tplc="2FC88BD0"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7658252B"/>
    <w:multiLevelType w:val="hybridMultilevel"/>
    <w:tmpl w:val="C7629C62"/>
    <w:lvl w:ilvl="0" w:tplc="C8947DC8">
      <w:start w:val="1"/>
      <w:numFmt w:val="decimal"/>
      <w:lvlText w:val="%1."/>
      <w:lvlJc w:val="left"/>
      <w:pPr>
        <w:ind w:left="720" w:hanging="360"/>
      </w:pPr>
    </w:lvl>
    <w:lvl w:ilvl="1" w:tplc="D3E82952">
      <w:start w:val="1"/>
      <w:numFmt w:val="lowerLetter"/>
      <w:lvlText w:val="%2."/>
      <w:lvlJc w:val="left"/>
      <w:pPr>
        <w:ind w:left="1440" w:hanging="360"/>
      </w:pPr>
    </w:lvl>
    <w:lvl w:ilvl="2" w:tplc="B0FA1656">
      <w:start w:val="1"/>
      <w:numFmt w:val="lowerRoman"/>
      <w:lvlText w:val="%3."/>
      <w:lvlJc w:val="right"/>
      <w:pPr>
        <w:ind w:left="2160" w:hanging="180"/>
      </w:pPr>
    </w:lvl>
    <w:lvl w:ilvl="3" w:tplc="66FC4B02">
      <w:start w:val="1"/>
      <w:numFmt w:val="decimal"/>
      <w:lvlText w:val="%4."/>
      <w:lvlJc w:val="left"/>
      <w:pPr>
        <w:ind w:left="2880" w:hanging="360"/>
      </w:pPr>
    </w:lvl>
    <w:lvl w:ilvl="4" w:tplc="F5B49CFC">
      <w:start w:val="1"/>
      <w:numFmt w:val="lowerLetter"/>
      <w:lvlText w:val="%5."/>
      <w:lvlJc w:val="left"/>
      <w:pPr>
        <w:ind w:left="3600" w:hanging="360"/>
      </w:pPr>
    </w:lvl>
    <w:lvl w:ilvl="5" w:tplc="DA7205F2">
      <w:start w:val="1"/>
      <w:numFmt w:val="lowerRoman"/>
      <w:lvlText w:val="%6."/>
      <w:lvlJc w:val="right"/>
      <w:pPr>
        <w:ind w:left="4320" w:hanging="180"/>
      </w:pPr>
    </w:lvl>
    <w:lvl w:ilvl="6" w:tplc="99108B1E">
      <w:start w:val="1"/>
      <w:numFmt w:val="decimal"/>
      <w:lvlText w:val="%7."/>
      <w:lvlJc w:val="left"/>
      <w:pPr>
        <w:ind w:left="5040" w:hanging="360"/>
      </w:pPr>
    </w:lvl>
    <w:lvl w:ilvl="7" w:tplc="9EAA6932">
      <w:start w:val="1"/>
      <w:numFmt w:val="lowerLetter"/>
      <w:lvlText w:val="%8."/>
      <w:lvlJc w:val="left"/>
      <w:pPr>
        <w:ind w:left="5760" w:hanging="360"/>
      </w:pPr>
    </w:lvl>
    <w:lvl w:ilvl="8" w:tplc="073A8FD8">
      <w:start w:val="1"/>
      <w:numFmt w:val="lowerRoman"/>
      <w:lvlText w:val="%9."/>
      <w:lvlJc w:val="right"/>
      <w:pPr>
        <w:ind w:left="6480" w:hanging="180"/>
      </w:pPr>
    </w:lvl>
  </w:abstractNum>
  <w:num w:numId="1" w16cid:durableId="1980769152">
    <w:abstractNumId w:val="7"/>
  </w:num>
  <w:num w:numId="2" w16cid:durableId="583026599">
    <w:abstractNumId w:val="2"/>
  </w:num>
  <w:num w:numId="3" w16cid:durableId="693534377">
    <w:abstractNumId w:val="6"/>
  </w:num>
  <w:num w:numId="4" w16cid:durableId="1947421207">
    <w:abstractNumId w:val="4"/>
  </w:num>
  <w:num w:numId="5" w16cid:durableId="1712225545">
    <w:abstractNumId w:val="1"/>
  </w:num>
  <w:num w:numId="6" w16cid:durableId="1112474881">
    <w:abstractNumId w:val="3"/>
  </w:num>
  <w:num w:numId="7" w16cid:durableId="1243249222">
    <w:abstractNumId w:val="5"/>
  </w:num>
  <w:num w:numId="8" w16cid:durableId="12861549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3CE"/>
    <w:rsid w:val="000057EF"/>
    <w:rsid w:val="00014F44"/>
    <w:rsid w:val="00027E97"/>
    <w:rsid w:val="000369CE"/>
    <w:rsid w:val="00044B60"/>
    <w:rsid w:val="00044F9F"/>
    <w:rsid w:val="00096E86"/>
    <w:rsid w:val="000A0AC7"/>
    <w:rsid w:val="000D2D2C"/>
    <w:rsid w:val="000E2010"/>
    <w:rsid w:val="000E4597"/>
    <w:rsid w:val="000E5649"/>
    <w:rsid w:val="00101FE7"/>
    <w:rsid w:val="00121610"/>
    <w:rsid w:val="0018607B"/>
    <w:rsid w:val="001C3606"/>
    <w:rsid w:val="001C640E"/>
    <w:rsid w:val="001E0A59"/>
    <w:rsid w:val="002323DB"/>
    <w:rsid w:val="00242A9D"/>
    <w:rsid w:val="002448FB"/>
    <w:rsid w:val="00257622"/>
    <w:rsid w:val="00262AE6"/>
    <w:rsid w:val="002833CE"/>
    <w:rsid w:val="0029718B"/>
    <w:rsid w:val="00321EC5"/>
    <w:rsid w:val="0033613E"/>
    <w:rsid w:val="003373D3"/>
    <w:rsid w:val="003466EE"/>
    <w:rsid w:val="00397180"/>
    <w:rsid w:val="003A0D42"/>
    <w:rsid w:val="003A3B0D"/>
    <w:rsid w:val="003A70A0"/>
    <w:rsid w:val="003C20FD"/>
    <w:rsid w:val="003E5B24"/>
    <w:rsid w:val="003E63D7"/>
    <w:rsid w:val="003F7ECB"/>
    <w:rsid w:val="00407412"/>
    <w:rsid w:val="00424A33"/>
    <w:rsid w:val="00431252"/>
    <w:rsid w:val="00431A78"/>
    <w:rsid w:val="00433A9F"/>
    <w:rsid w:val="0043761F"/>
    <w:rsid w:val="004518F9"/>
    <w:rsid w:val="00490F40"/>
    <w:rsid w:val="004A6D2B"/>
    <w:rsid w:val="004C7D13"/>
    <w:rsid w:val="004E6C51"/>
    <w:rsid w:val="00500223"/>
    <w:rsid w:val="005148BB"/>
    <w:rsid w:val="005224FB"/>
    <w:rsid w:val="00550F1B"/>
    <w:rsid w:val="00573FC2"/>
    <w:rsid w:val="0059394E"/>
    <w:rsid w:val="005A1E27"/>
    <w:rsid w:val="005E1B16"/>
    <w:rsid w:val="005F56DA"/>
    <w:rsid w:val="00642081"/>
    <w:rsid w:val="00653840"/>
    <w:rsid w:val="00665B96"/>
    <w:rsid w:val="006876ED"/>
    <w:rsid w:val="006B201F"/>
    <w:rsid w:val="006D1BF0"/>
    <w:rsid w:val="006E19CA"/>
    <w:rsid w:val="006E64AD"/>
    <w:rsid w:val="006F3841"/>
    <w:rsid w:val="00705651"/>
    <w:rsid w:val="007503EE"/>
    <w:rsid w:val="0075486F"/>
    <w:rsid w:val="00767BD0"/>
    <w:rsid w:val="007818DD"/>
    <w:rsid w:val="007C57C0"/>
    <w:rsid w:val="007C7F51"/>
    <w:rsid w:val="007F0D8A"/>
    <w:rsid w:val="00801B82"/>
    <w:rsid w:val="00807823"/>
    <w:rsid w:val="0081267C"/>
    <w:rsid w:val="00814072"/>
    <w:rsid w:val="008369C9"/>
    <w:rsid w:val="00837B32"/>
    <w:rsid w:val="00840E87"/>
    <w:rsid w:val="008513C8"/>
    <w:rsid w:val="008548C8"/>
    <w:rsid w:val="008A6348"/>
    <w:rsid w:val="008C10C1"/>
    <w:rsid w:val="008C495E"/>
    <w:rsid w:val="008F3608"/>
    <w:rsid w:val="009074BB"/>
    <w:rsid w:val="009102A6"/>
    <w:rsid w:val="009203BD"/>
    <w:rsid w:val="00926677"/>
    <w:rsid w:val="00930B17"/>
    <w:rsid w:val="00947034"/>
    <w:rsid w:val="009638B3"/>
    <w:rsid w:val="009652FF"/>
    <w:rsid w:val="00992023"/>
    <w:rsid w:val="00995D99"/>
    <w:rsid w:val="009C166F"/>
    <w:rsid w:val="009C6297"/>
    <w:rsid w:val="009D3E6C"/>
    <w:rsid w:val="009E4234"/>
    <w:rsid w:val="00A00E89"/>
    <w:rsid w:val="00AD18FB"/>
    <w:rsid w:val="00B01B7C"/>
    <w:rsid w:val="00B4631F"/>
    <w:rsid w:val="00B76A8A"/>
    <w:rsid w:val="00B87C90"/>
    <w:rsid w:val="00BB07B0"/>
    <w:rsid w:val="00BD7BF9"/>
    <w:rsid w:val="00BE0C5E"/>
    <w:rsid w:val="00C25103"/>
    <w:rsid w:val="00C64F60"/>
    <w:rsid w:val="00CA6300"/>
    <w:rsid w:val="00CB4E03"/>
    <w:rsid w:val="00CE475F"/>
    <w:rsid w:val="00D00665"/>
    <w:rsid w:val="00D35813"/>
    <w:rsid w:val="00D60D72"/>
    <w:rsid w:val="00D679EB"/>
    <w:rsid w:val="00D90512"/>
    <w:rsid w:val="00D90702"/>
    <w:rsid w:val="00E47144"/>
    <w:rsid w:val="00EA1580"/>
    <w:rsid w:val="00EA4D9B"/>
    <w:rsid w:val="00EB1A1D"/>
    <w:rsid w:val="00F02094"/>
    <w:rsid w:val="00F05617"/>
    <w:rsid w:val="00F16E91"/>
    <w:rsid w:val="00F214B2"/>
    <w:rsid w:val="00F4224C"/>
    <w:rsid w:val="00F804A2"/>
    <w:rsid w:val="00F83037"/>
    <w:rsid w:val="00FB3206"/>
    <w:rsid w:val="00FF0E53"/>
    <w:rsid w:val="1B640565"/>
    <w:rsid w:val="1C583740"/>
    <w:rsid w:val="1FC787CF"/>
    <w:rsid w:val="207A1037"/>
    <w:rsid w:val="2E05B36C"/>
    <w:rsid w:val="2F9DD25E"/>
    <w:rsid w:val="3BF25590"/>
    <w:rsid w:val="3EA972F8"/>
    <w:rsid w:val="4116DCA0"/>
    <w:rsid w:val="47D51D6E"/>
    <w:rsid w:val="4832BA54"/>
    <w:rsid w:val="4A644016"/>
    <w:rsid w:val="4D142C44"/>
    <w:rsid w:val="511CD6D9"/>
    <w:rsid w:val="53B5C672"/>
    <w:rsid w:val="5721E0E0"/>
    <w:rsid w:val="60B7DC0A"/>
    <w:rsid w:val="61916B47"/>
    <w:rsid w:val="6678F831"/>
    <w:rsid w:val="730DE9F0"/>
    <w:rsid w:val="759567A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57F599"/>
  <w15:chartTrackingRefBased/>
  <w15:docId w15:val="{9D2D4CD7-1A6C-4230-AA0B-F5D0D7C76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A3B0D"/>
    <w:pPr>
      <w:spacing w:line="240" w:lineRule="exact"/>
      <w:contextualSpacing/>
    </w:pPr>
    <w:rPr>
      <w:rFonts w:ascii="Arial" w:eastAsiaTheme="minorEastAsia" w:hAnsi="Arial"/>
      <w:sz w:val="20"/>
    </w:rPr>
  </w:style>
  <w:style w:type="paragraph" w:styleId="Kop1">
    <w:name w:val="heading 1"/>
    <w:basedOn w:val="Standaard"/>
    <w:next w:val="Standaard"/>
    <w:link w:val="Kop1Char"/>
    <w:uiPriority w:val="9"/>
    <w:qFormat/>
    <w:rsid w:val="008548C8"/>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29718B"/>
    <w:pPr>
      <w:tabs>
        <w:tab w:val="center" w:pos="4536"/>
        <w:tab w:val="right" w:pos="9072"/>
      </w:tabs>
    </w:pPr>
  </w:style>
  <w:style w:type="character" w:customStyle="1" w:styleId="KoptekstChar">
    <w:name w:val="Koptekst Char"/>
    <w:basedOn w:val="Standaardalinea-lettertype"/>
    <w:link w:val="Koptekst"/>
    <w:uiPriority w:val="99"/>
    <w:rsid w:val="0029718B"/>
    <w:rPr>
      <w:rFonts w:eastAsiaTheme="minorEastAsia"/>
    </w:rPr>
  </w:style>
  <w:style w:type="paragraph" w:styleId="Voettekst">
    <w:name w:val="footer"/>
    <w:basedOn w:val="Standaard"/>
    <w:link w:val="VoettekstChar"/>
    <w:uiPriority w:val="99"/>
    <w:unhideWhenUsed/>
    <w:rsid w:val="0029718B"/>
    <w:pPr>
      <w:tabs>
        <w:tab w:val="center" w:pos="4536"/>
        <w:tab w:val="right" w:pos="9072"/>
      </w:tabs>
    </w:pPr>
  </w:style>
  <w:style w:type="character" w:customStyle="1" w:styleId="VoettekstChar">
    <w:name w:val="Voettekst Char"/>
    <w:basedOn w:val="Standaardalinea-lettertype"/>
    <w:link w:val="Voettekst"/>
    <w:uiPriority w:val="99"/>
    <w:rsid w:val="0029718B"/>
    <w:rPr>
      <w:rFonts w:eastAsiaTheme="minorEastAsia"/>
    </w:rPr>
  </w:style>
  <w:style w:type="paragraph" w:customStyle="1" w:styleId="Basisalinea">
    <w:name w:val="[Basisalinea]"/>
    <w:basedOn w:val="Standaard"/>
    <w:uiPriority w:val="99"/>
    <w:rsid w:val="003A3B0D"/>
    <w:pPr>
      <w:autoSpaceDE w:val="0"/>
      <w:autoSpaceDN w:val="0"/>
      <w:adjustRightInd w:val="0"/>
      <w:spacing w:line="240" w:lineRule="atLeast"/>
      <w:contextualSpacing w:val="0"/>
      <w:textAlignment w:val="center"/>
    </w:pPr>
    <w:rPr>
      <w:rFonts w:ascii="Helvetica" w:eastAsiaTheme="minorHAnsi" w:hAnsi="Helvetica" w:cs="Helvetica"/>
      <w:color w:val="000000"/>
      <w:szCs w:val="20"/>
    </w:rPr>
  </w:style>
  <w:style w:type="paragraph" w:styleId="Geenafstand">
    <w:name w:val="No Spacing"/>
    <w:uiPriority w:val="1"/>
    <w:qFormat/>
    <w:rsid w:val="009102A6"/>
    <w:pPr>
      <w:contextualSpacing/>
    </w:pPr>
    <w:rPr>
      <w:rFonts w:ascii="Arial" w:eastAsiaTheme="minorEastAsia" w:hAnsi="Arial"/>
      <w:sz w:val="20"/>
    </w:rPr>
  </w:style>
  <w:style w:type="character" w:styleId="Hyperlink">
    <w:name w:val="Hyperlink"/>
    <w:basedOn w:val="Standaardalinea-lettertype"/>
    <w:uiPriority w:val="99"/>
    <w:unhideWhenUsed/>
    <w:rsid w:val="009638B3"/>
    <w:rPr>
      <w:color w:val="0563C1" w:themeColor="hyperlink"/>
      <w:u w:val="single"/>
    </w:rPr>
  </w:style>
  <w:style w:type="character" w:styleId="Onopgelostemelding">
    <w:name w:val="Unresolved Mention"/>
    <w:basedOn w:val="Standaardalinea-lettertype"/>
    <w:uiPriority w:val="99"/>
    <w:semiHidden/>
    <w:unhideWhenUsed/>
    <w:rsid w:val="0033613E"/>
    <w:rPr>
      <w:color w:val="605E5C"/>
      <w:shd w:val="clear" w:color="auto" w:fill="E1DFDD"/>
    </w:rPr>
  </w:style>
  <w:style w:type="paragraph" w:styleId="Titel">
    <w:name w:val="Title"/>
    <w:basedOn w:val="Standaard"/>
    <w:next w:val="Standaard"/>
    <w:link w:val="TitelChar"/>
    <w:uiPriority w:val="10"/>
    <w:qFormat/>
    <w:rsid w:val="4D142C44"/>
    <w:pPr>
      <w:spacing w:after="80"/>
    </w:pPr>
    <w:rPr>
      <w:rFonts w:asciiTheme="majorHAnsi" w:hAnsiTheme="majorHAnsi" w:cstheme="majorEastAsia"/>
      <w:sz w:val="56"/>
      <w:szCs w:val="56"/>
    </w:rPr>
  </w:style>
  <w:style w:type="paragraph" w:styleId="Lijstalinea">
    <w:name w:val="List Paragraph"/>
    <w:basedOn w:val="Standaard"/>
    <w:uiPriority w:val="34"/>
    <w:qFormat/>
    <w:rsid w:val="4D142C44"/>
    <w:pPr>
      <w:ind w:left="720"/>
    </w:pPr>
  </w:style>
  <w:style w:type="paragraph" w:styleId="Normaalweb">
    <w:name w:val="Normal (Web)"/>
    <w:basedOn w:val="Standaard"/>
    <w:uiPriority w:val="99"/>
    <w:unhideWhenUsed/>
    <w:rsid w:val="005A1E27"/>
    <w:pPr>
      <w:spacing w:before="100" w:beforeAutospacing="1" w:after="100" w:afterAutospacing="1" w:line="240" w:lineRule="auto"/>
      <w:contextualSpacing w:val="0"/>
    </w:pPr>
    <w:rPr>
      <w:rFonts w:ascii="Times New Roman" w:eastAsia="Times New Roman" w:hAnsi="Times New Roman" w:cs="Times New Roman"/>
      <w:sz w:val="24"/>
      <w:lang w:eastAsia="nl-NL"/>
      <w14:ligatures w14:val="standardContextual"/>
    </w:rPr>
  </w:style>
  <w:style w:type="character" w:styleId="Zwaar">
    <w:name w:val="Strong"/>
    <w:basedOn w:val="Standaardalinea-lettertype"/>
    <w:uiPriority w:val="22"/>
    <w:qFormat/>
    <w:rsid w:val="005A1E27"/>
    <w:rPr>
      <w:b/>
      <w:bCs/>
    </w:rPr>
  </w:style>
  <w:style w:type="paragraph" w:customStyle="1" w:styleId="paragraph">
    <w:name w:val="paragraph"/>
    <w:basedOn w:val="Standaard"/>
    <w:rsid w:val="005A1E27"/>
    <w:pPr>
      <w:spacing w:before="100" w:beforeAutospacing="1" w:after="100" w:afterAutospacing="1" w:line="240" w:lineRule="auto"/>
      <w:contextualSpacing w:val="0"/>
    </w:pPr>
    <w:rPr>
      <w:rFonts w:ascii="Times New Roman" w:eastAsia="Times New Roman" w:hAnsi="Times New Roman" w:cs="Times New Roman"/>
      <w:sz w:val="24"/>
      <w:lang w:eastAsia="nl-NL"/>
    </w:rPr>
  </w:style>
  <w:style w:type="character" w:customStyle="1" w:styleId="normaltextrun">
    <w:name w:val="normaltextrun"/>
    <w:basedOn w:val="Standaardalinea-lettertype"/>
    <w:rsid w:val="005A1E27"/>
  </w:style>
  <w:style w:type="character" w:customStyle="1" w:styleId="eop">
    <w:name w:val="eop"/>
    <w:basedOn w:val="Standaardalinea-lettertype"/>
    <w:rsid w:val="005A1E27"/>
  </w:style>
  <w:style w:type="character" w:customStyle="1" w:styleId="scxw59670058">
    <w:name w:val="scxw59670058"/>
    <w:basedOn w:val="Standaardalinea-lettertype"/>
    <w:rsid w:val="005A1E27"/>
  </w:style>
  <w:style w:type="character" w:customStyle="1" w:styleId="TitelChar">
    <w:name w:val="Titel Char"/>
    <w:basedOn w:val="Standaardalinea-lettertype"/>
    <w:link w:val="Titel"/>
    <w:uiPriority w:val="10"/>
    <w:rsid w:val="005A1E27"/>
    <w:rPr>
      <w:rFonts w:asciiTheme="majorHAnsi" w:eastAsiaTheme="minorEastAsia" w:hAnsiTheme="majorHAnsi" w:cstheme="majorEastAsia"/>
      <w:sz w:val="56"/>
      <w:szCs w:val="56"/>
    </w:rPr>
  </w:style>
  <w:style w:type="character" w:styleId="Verwijzingopmerking">
    <w:name w:val="annotation reference"/>
    <w:basedOn w:val="Standaardalinea-lettertype"/>
    <w:uiPriority w:val="99"/>
    <w:semiHidden/>
    <w:unhideWhenUsed/>
    <w:rsid w:val="005A1E27"/>
    <w:rPr>
      <w:sz w:val="16"/>
      <w:szCs w:val="16"/>
    </w:rPr>
  </w:style>
  <w:style w:type="paragraph" w:styleId="Tekstopmerking">
    <w:name w:val="annotation text"/>
    <w:basedOn w:val="Standaard"/>
    <w:link w:val="TekstopmerkingChar"/>
    <w:uiPriority w:val="99"/>
    <w:unhideWhenUsed/>
    <w:rsid w:val="005A1E27"/>
    <w:pPr>
      <w:spacing w:after="160" w:line="240" w:lineRule="auto"/>
      <w:contextualSpacing w:val="0"/>
    </w:pPr>
    <w:rPr>
      <w:rFonts w:ascii="Lucida Sans Unicode" w:eastAsiaTheme="minorHAnsi" w:hAnsi="Lucida Sans Unicode"/>
      <w:color w:val="002060"/>
      <w:kern w:val="2"/>
      <w:szCs w:val="20"/>
      <w14:ligatures w14:val="standardContextual"/>
    </w:rPr>
  </w:style>
  <w:style w:type="character" w:customStyle="1" w:styleId="TekstopmerkingChar">
    <w:name w:val="Tekst opmerking Char"/>
    <w:basedOn w:val="Standaardalinea-lettertype"/>
    <w:link w:val="Tekstopmerking"/>
    <w:uiPriority w:val="99"/>
    <w:rsid w:val="005A1E27"/>
    <w:rPr>
      <w:rFonts w:ascii="Lucida Sans Unicode" w:hAnsi="Lucida Sans Unicode"/>
      <w:color w:val="002060"/>
      <w:kern w:val="2"/>
      <w:sz w:val="20"/>
      <w:szCs w:val="20"/>
      <w14:ligatures w14:val="standardContextual"/>
    </w:rPr>
  </w:style>
  <w:style w:type="character" w:styleId="GevolgdeHyperlink">
    <w:name w:val="FollowedHyperlink"/>
    <w:basedOn w:val="Standaardalinea-lettertype"/>
    <w:uiPriority w:val="99"/>
    <w:semiHidden/>
    <w:unhideWhenUsed/>
    <w:rsid w:val="005A1E27"/>
    <w:rPr>
      <w:color w:val="954F72" w:themeColor="followedHyperlink"/>
      <w:u w:val="single"/>
    </w:rPr>
  </w:style>
  <w:style w:type="character" w:customStyle="1" w:styleId="Kop1Char">
    <w:name w:val="Kop 1 Char"/>
    <w:basedOn w:val="Standaardalinea-lettertype"/>
    <w:link w:val="Kop1"/>
    <w:uiPriority w:val="9"/>
    <w:rsid w:val="008548C8"/>
    <w:rPr>
      <w:rFonts w:asciiTheme="majorHAnsi" w:eastAsiaTheme="majorEastAsia" w:hAnsiTheme="majorHAnsi" w:cstheme="majorBidi"/>
      <w:color w:val="2F5496" w:themeColor="accent1" w:themeShade="BF"/>
      <w:sz w:val="32"/>
      <w:szCs w:val="32"/>
    </w:rPr>
  </w:style>
  <w:style w:type="character" w:styleId="Intensievebenadrukking">
    <w:name w:val="Intense Emphasis"/>
    <w:basedOn w:val="Standaardalinea-lettertype"/>
    <w:uiPriority w:val="21"/>
    <w:qFormat/>
    <w:rsid w:val="008548C8"/>
    <w:rPr>
      <w:i/>
      <w:iCs/>
      <w:color w:val="4472C4"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8482967">
      <w:bodyDiv w:val="1"/>
      <w:marLeft w:val="0"/>
      <w:marRight w:val="0"/>
      <w:marTop w:val="0"/>
      <w:marBottom w:val="0"/>
      <w:divBdr>
        <w:top w:val="none" w:sz="0" w:space="0" w:color="auto"/>
        <w:left w:val="none" w:sz="0" w:space="0" w:color="auto"/>
        <w:bottom w:val="none" w:sz="0" w:space="0" w:color="auto"/>
        <w:right w:val="none" w:sz="0" w:space="0" w:color="auto"/>
      </w:divBdr>
      <w:divsChild>
        <w:div w:id="1862817209">
          <w:marLeft w:val="0"/>
          <w:marRight w:val="0"/>
          <w:marTop w:val="0"/>
          <w:marBottom w:val="0"/>
          <w:divBdr>
            <w:top w:val="none" w:sz="0" w:space="0" w:color="auto"/>
            <w:left w:val="none" w:sz="0" w:space="0" w:color="auto"/>
            <w:bottom w:val="none" w:sz="0" w:space="0" w:color="auto"/>
            <w:right w:val="none" w:sz="0" w:space="0" w:color="auto"/>
          </w:divBdr>
        </w:div>
        <w:div w:id="1243107703">
          <w:marLeft w:val="0"/>
          <w:marRight w:val="0"/>
          <w:marTop w:val="0"/>
          <w:marBottom w:val="0"/>
          <w:divBdr>
            <w:top w:val="none" w:sz="0" w:space="0" w:color="auto"/>
            <w:left w:val="none" w:sz="0" w:space="0" w:color="auto"/>
            <w:bottom w:val="none" w:sz="0" w:space="0" w:color="auto"/>
            <w:right w:val="none" w:sz="0" w:space="0" w:color="auto"/>
          </w:divBdr>
        </w:div>
        <w:div w:id="1544440725">
          <w:marLeft w:val="0"/>
          <w:marRight w:val="0"/>
          <w:marTop w:val="0"/>
          <w:marBottom w:val="0"/>
          <w:divBdr>
            <w:top w:val="none" w:sz="0" w:space="0" w:color="auto"/>
            <w:left w:val="none" w:sz="0" w:space="0" w:color="auto"/>
            <w:bottom w:val="none" w:sz="0" w:space="0" w:color="auto"/>
            <w:right w:val="none" w:sz="0" w:space="0" w:color="auto"/>
          </w:divBdr>
        </w:div>
        <w:div w:id="691540502">
          <w:marLeft w:val="0"/>
          <w:marRight w:val="0"/>
          <w:marTop w:val="0"/>
          <w:marBottom w:val="0"/>
          <w:divBdr>
            <w:top w:val="none" w:sz="0" w:space="0" w:color="auto"/>
            <w:left w:val="none" w:sz="0" w:space="0" w:color="auto"/>
            <w:bottom w:val="none" w:sz="0" w:space="0" w:color="auto"/>
            <w:right w:val="none" w:sz="0" w:space="0" w:color="auto"/>
          </w:divBdr>
        </w:div>
        <w:div w:id="1620601097">
          <w:marLeft w:val="0"/>
          <w:marRight w:val="0"/>
          <w:marTop w:val="0"/>
          <w:marBottom w:val="0"/>
          <w:divBdr>
            <w:top w:val="none" w:sz="0" w:space="0" w:color="auto"/>
            <w:left w:val="none" w:sz="0" w:space="0" w:color="auto"/>
            <w:bottom w:val="none" w:sz="0" w:space="0" w:color="auto"/>
            <w:right w:val="none" w:sz="0" w:space="0" w:color="auto"/>
          </w:divBdr>
        </w:div>
        <w:div w:id="929968854">
          <w:marLeft w:val="0"/>
          <w:marRight w:val="0"/>
          <w:marTop w:val="0"/>
          <w:marBottom w:val="0"/>
          <w:divBdr>
            <w:top w:val="none" w:sz="0" w:space="0" w:color="auto"/>
            <w:left w:val="none" w:sz="0" w:space="0" w:color="auto"/>
            <w:bottom w:val="none" w:sz="0" w:space="0" w:color="auto"/>
            <w:right w:val="none" w:sz="0" w:space="0" w:color="auto"/>
          </w:divBdr>
        </w:div>
        <w:div w:id="1240017042">
          <w:marLeft w:val="0"/>
          <w:marRight w:val="0"/>
          <w:marTop w:val="0"/>
          <w:marBottom w:val="0"/>
          <w:divBdr>
            <w:top w:val="none" w:sz="0" w:space="0" w:color="auto"/>
            <w:left w:val="none" w:sz="0" w:space="0" w:color="auto"/>
            <w:bottom w:val="none" w:sz="0" w:space="0" w:color="auto"/>
            <w:right w:val="none" w:sz="0" w:space="0" w:color="auto"/>
          </w:divBdr>
        </w:div>
        <w:div w:id="2120369091">
          <w:marLeft w:val="0"/>
          <w:marRight w:val="0"/>
          <w:marTop w:val="0"/>
          <w:marBottom w:val="0"/>
          <w:divBdr>
            <w:top w:val="none" w:sz="0" w:space="0" w:color="auto"/>
            <w:left w:val="none" w:sz="0" w:space="0" w:color="auto"/>
            <w:bottom w:val="none" w:sz="0" w:space="0" w:color="auto"/>
            <w:right w:val="none" w:sz="0" w:space="0" w:color="auto"/>
          </w:divBdr>
        </w:div>
        <w:div w:id="714744823">
          <w:marLeft w:val="0"/>
          <w:marRight w:val="0"/>
          <w:marTop w:val="0"/>
          <w:marBottom w:val="0"/>
          <w:divBdr>
            <w:top w:val="none" w:sz="0" w:space="0" w:color="auto"/>
            <w:left w:val="none" w:sz="0" w:space="0" w:color="auto"/>
            <w:bottom w:val="none" w:sz="0" w:space="0" w:color="auto"/>
            <w:right w:val="none" w:sz="0" w:space="0" w:color="auto"/>
          </w:divBdr>
        </w:div>
        <w:div w:id="1145314330">
          <w:marLeft w:val="0"/>
          <w:marRight w:val="0"/>
          <w:marTop w:val="0"/>
          <w:marBottom w:val="0"/>
          <w:divBdr>
            <w:top w:val="none" w:sz="0" w:space="0" w:color="auto"/>
            <w:left w:val="none" w:sz="0" w:space="0" w:color="auto"/>
            <w:bottom w:val="none" w:sz="0" w:space="0" w:color="auto"/>
            <w:right w:val="none" w:sz="0" w:space="0" w:color="auto"/>
          </w:divBdr>
        </w:div>
        <w:div w:id="714623898">
          <w:marLeft w:val="0"/>
          <w:marRight w:val="0"/>
          <w:marTop w:val="0"/>
          <w:marBottom w:val="0"/>
          <w:divBdr>
            <w:top w:val="none" w:sz="0" w:space="0" w:color="auto"/>
            <w:left w:val="none" w:sz="0" w:space="0" w:color="auto"/>
            <w:bottom w:val="none" w:sz="0" w:space="0" w:color="auto"/>
            <w:right w:val="none" w:sz="0" w:space="0" w:color="auto"/>
          </w:divBdr>
        </w:div>
        <w:div w:id="2104719667">
          <w:marLeft w:val="0"/>
          <w:marRight w:val="0"/>
          <w:marTop w:val="0"/>
          <w:marBottom w:val="0"/>
          <w:divBdr>
            <w:top w:val="none" w:sz="0" w:space="0" w:color="auto"/>
            <w:left w:val="none" w:sz="0" w:space="0" w:color="auto"/>
            <w:bottom w:val="none" w:sz="0" w:space="0" w:color="auto"/>
            <w:right w:val="none" w:sz="0" w:space="0" w:color="auto"/>
          </w:divBdr>
        </w:div>
        <w:div w:id="1361007634">
          <w:marLeft w:val="0"/>
          <w:marRight w:val="0"/>
          <w:marTop w:val="0"/>
          <w:marBottom w:val="0"/>
          <w:divBdr>
            <w:top w:val="none" w:sz="0" w:space="0" w:color="auto"/>
            <w:left w:val="none" w:sz="0" w:space="0" w:color="auto"/>
            <w:bottom w:val="none" w:sz="0" w:space="0" w:color="auto"/>
            <w:right w:val="none" w:sz="0" w:space="0" w:color="auto"/>
          </w:divBdr>
        </w:div>
        <w:div w:id="1704478844">
          <w:marLeft w:val="0"/>
          <w:marRight w:val="0"/>
          <w:marTop w:val="0"/>
          <w:marBottom w:val="0"/>
          <w:divBdr>
            <w:top w:val="none" w:sz="0" w:space="0" w:color="auto"/>
            <w:left w:val="none" w:sz="0" w:space="0" w:color="auto"/>
            <w:bottom w:val="none" w:sz="0" w:space="0" w:color="auto"/>
            <w:right w:val="none" w:sz="0" w:space="0" w:color="auto"/>
          </w:divBdr>
        </w:div>
        <w:div w:id="1491943683">
          <w:marLeft w:val="0"/>
          <w:marRight w:val="0"/>
          <w:marTop w:val="0"/>
          <w:marBottom w:val="0"/>
          <w:divBdr>
            <w:top w:val="none" w:sz="0" w:space="0" w:color="auto"/>
            <w:left w:val="none" w:sz="0" w:space="0" w:color="auto"/>
            <w:bottom w:val="none" w:sz="0" w:space="0" w:color="auto"/>
            <w:right w:val="none" w:sz="0" w:space="0" w:color="auto"/>
          </w:divBdr>
        </w:div>
        <w:div w:id="848182790">
          <w:marLeft w:val="0"/>
          <w:marRight w:val="0"/>
          <w:marTop w:val="0"/>
          <w:marBottom w:val="0"/>
          <w:divBdr>
            <w:top w:val="none" w:sz="0" w:space="0" w:color="auto"/>
            <w:left w:val="none" w:sz="0" w:space="0" w:color="auto"/>
            <w:bottom w:val="none" w:sz="0" w:space="0" w:color="auto"/>
            <w:right w:val="none" w:sz="0" w:space="0" w:color="auto"/>
          </w:divBdr>
        </w:div>
        <w:div w:id="1996378034">
          <w:marLeft w:val="0"/>
          <w:marRight w:val="0"/>
          <w:marTop w:val="0"/>
          <w:marBottom w:val="0"/>
          <w:divBdr>
            <w:top w:val="none" w:sz="0" w:space="0" w:color="auto"/>
            <w:left w:val="none" w:sz="0" w:space="0" w:color="auto"/>
            <w:bottom w:val="none" w:sz="0" w:space="0" w:color="auto"/>
            <w:right w:val="none" w:sz="0" w:space="0" w:color="auto"/>
          </w:divBdr>
        </w:div>
        <w:div w:id="94325751">
          <w:marLeft w:val="0"/>
          <w:marRight w:val="0"/>
          <w:marTop w:val="0"/>
          <w:marBottom w:val="0"/>
          <w:divBdr>
            <w:top w:val="none" w:sz="0" w:space="0" w:color="auto"/>
            <w:left w:val="none" w:sz="0" w:space="0" w:color="auto"/>
            <w:bottom w:val="none" w:sz="0" w:space="0" w:color="auto"/>
            <w:right w:val="none" w:sz="0" w:space="0" w:color="auto"/>
          </w:divBdr>
        </w:div>
        <w:div w:id="1951233346">
          <w:marLeft w:val="0"/>
          <w:marRight w:val="0"/>
          <w:marTop w:val="0"/>
          <w:marBottom w:val="0"/>
          <w:divBdr>
            <w:top w:val="none" w:sz="0" w:space="0" w:color="auto"/>
            <w:left w:val="none" w:sz="0" w:space="0" w:color="auto"/>
            <w:bottom w:val="none" w:sz="0" w:space="0" w:color="auto"/>
            <w:right w:val="none" w:sz="0" w:space="0" w:color="auto"/>
          </w:divBdr>
        </w:div>
      </w:divsChild>
    </w:div>
    <w:div w:id="747657507">
      <w:bodyDiv w:val="1"/>
      <w:marLeft w:val="0"/>
      <w:marRight w:val="0"/>
      <w:marTop w:val="0"/>
      <w:marBottom w:val="0"/>
      <w:divBdr>
        <w:top w:val="none" w:sz="0" w:space="0" w:color="auto"/>
        <w:left w:val="none" w:sz="0" w:space="0" w:color="auto"/>
        <w:bottom w:val="none" w:sz="0" w:space="0" w:color="auto"/>
        <w:right w:val="none" w:sz="0" w:space="0" w:color="auto"/>
      </w:divBdr>
    </w:div>
    <w:div w:id="1427193934">
      <w:bodyDiv w:val="1"/>
      <w:marLeft w:val="0"/>
      <w:marRight w:val="0"/>
      <w:marTop w:val="0"/>
      <w:marBottom w:val="0"/>
      <w:divBdr>
        <w:top w:val="none" w:sz="0" w:space="0" w:color="auto"/>
        <w:left w:val="none" w:sz="0" w:space="0" w:color="auto"/>
        <w:bottom w:val="none" w:sz="0" w:space="0" w:color="auto"/>
        <w:right w:val="none" w:sz="0" w:space="0" w:color="auto"/>
      </w:divBdr>
    </w:div>
    <w:div w:id="1567448569">
      <w:bodyDiv w:val="1"/>
      <w:marLeft w:val="0"/>
      <w:marRight w:val="0"/>
      <w:marTop w:val="0"/>
      <w:marBottom w:val="0"/>
      <w:divBdr>
        <w:top w:val="none" w:sz="0" w:space="0" w:color="auto"/>
        <w:left w:val="none" w:sz="0" w:space="0" w:color="auto"/>
        <w:bottom w:val="none" w:sz="0" w:space="0" w:color="auto"/>
        <w:right w:val="none" w:sz="0" w:space="0" w:color="auto"/>
      </w:divBdr>
    </w:div>
    <w:div w:id="1658222341">
      <w:bodyDiv w:val="1"/>
      <w:marLeft w:val="0"/>
      <w:marRight w:val="0"/>
      <w:marTop w:val="0"/>
      <w:marBottom w:val="0"/>
      <w:divBdr>
        <w:top w:val="none" w:sz="0" w:space="0" w:color="auto"/>
        <w:left w:val="none" w:sz="0" w:space="0" w:color="auto"/>
        <w:bottom w:val="none" w:sz="0" w:space="0" w:color="auto"/>
        <w:right w:val="none" w:sz="0" w:space="0" w:color="auto"/>
      </w:divBdr>
      <w:divsChild>
        <w:div w:id="1689019674">
          <w:marLeft w:val="0"/>
          <w:marRight w:val="0"/>
          <w:marTop w:val="0"/>
          <w:marBottom w:val="0"/>
          <w:divBdr>
            <w:top w:val="none" w:sz="0" w:space="0" w:color="auto"/>
            <w:left w:val="none" w:sz="0" w:space="0" w:color="auto"/>
            <w:bottom w:val="none" w:sz="0" w:space="0" w:color="auto"/>
            <w:right w:val="none" w:sz="0" w:space="0" w:color="auto"/>
          </w:divBdr>
        </w:div>
        <w:div w:id="726033773">
          <w:marLeft w:val="0"/>
          <w:marRight w:val="0"/>
          <w:marTop w:val="0"/>
          <w:marBottom w:val="0"/>
          <w:divBdr>
            <w:top w:val="none" w:sz="0" w:space="0" w:color="auto"/>
            <w:left w:val="none" w:sz="0" w:space="0" w:color="auto"/>
            <w:bottom w:val="none" w:sz="0" w:space="0" w:color="auto"/>
            <w:right w:val="none" w:sz="0" w:space="0" w:color="auto"/>
          </w:divBdr>
        </w:div>
        <w:div w:id="842015993">
          <w:marLeft w:val="0"/>
          <w:marRight w:val="0"/>
          <w:marTop w:val="0"/>
          <w:marBottom w:val="0"/>
          <w:divBdr>
            <w:top w:val="none" w:sz="0" w:space="0" w:color="auto"/>
            <w:left w:val="none" w:sz="0" w:space="0" w:color="auto"/>
            <w:bottom w:val="none" w:sz="0" w:space="0" w:color="auto"/>
            <w:right w:val="none" w:sz="0" w:space="0" w:color="auto"/>
          </w:divBdr>
        </w:div>
        <w:div w:id="1999075043">
          <w:marLeft w:val="0"/>
          <w:marRight w:val="0"/>
          <w:marTop w:val="0"/>
          <w:marBottom w:val="0"/>
          <w:divBdr>
            <w:top w:val="none" w:sz="0" w:space="0" w:color="auto"/>
            <w:left w:val="none" w:sz="0" w:space="0" w:color="auto"/>
            <w:bottom w:val="none" w:sz="0" w:space="0" w:color="auto"/>
            <w:right w:val="none" w:sz="0" w:space="0" w:color="auto"/>
          </w:divBdr>
        </w:div>
        <w:div w:id="37095410">
          <w:marLeft w:val="0"/>
          <w:marRight w:val="0"/>
          <w:marTop w:val="0"/>
          <w:marBottom w:val="0"/>
          <w:divBdr>
            <w:top w:val="none" w:sz="0" w:space="0" w:color="auto"/>
            <w:left w:val="none" w:sz="0" w:space="0" w:color="auto"/>
            <w:bottom w:val="none" w:sz="0" w:space="0" w:color="auto"/>
            <w:right w:val="none" w:sz="0" w:space="0" w:color="auto"/>
          </w:divBdr>
        </w:div>
        <w:div w:id="1288393898">
          <w:marLeft w:val="0"/>
          <w:marRight w:val="0"/>
          <w:marTop w:val="0"/>
          <w:marBottom w:val="0"/>
          <w:divBdr>
            <w:top w:val="none" w:sz="0" w:space="0" w:color="auto"/>
            <w:left w:val="none" w:sz="0" w:space="0" w:color="auto"/>
            <w:bottom w:val="none" w:sz="0" w:space="0" w:color="auto"/>
            <w:right w:val="none" w:sz="0" w:space="0" w:color="auto"/>
          </w:divBdr>
        </w:div>
        <w:div w:id="298538458">
          <w:marLeft w:val="0"/>
          <w:marRight w:val="0"/>
          <w:marTop w:val="0"/>
          <w:marBottom w:val="0"/>
          <w:divBdr>
            <w:top w:val="none" w:sz="0" w:space="0" w:color="auto"/>
            <w:left w:val="none" w:sz="0" w:space="0" w:color="auto"/>
            <w:bottom w:val="none" w:sz="0" w:space="0" w:color="auto"/>
            <w:right w:val="none" w:sz="0" w:space="0" w:color="auto"/>
          </w:divBdr>
        </w:div>
        <w:div w:id="638000759">
          <w:marLeft w:val="0"/>
          <w:marRight w:val="0"/>
          <w:marTop w:val="0"/>
          <w:marBottom w:val="0"/>
          <w:divBdr>
            <w:top w:val="none" w:sz="0" w:space="0" w:color="auto"/>
            <w:left w:val="none" w:sz="0" w:space="0" w:color="auto"/>
            <w:bottom w:val="none" w:sz="0" w:space="0" w:color="auto"/>
            <w:right w:val="none" w:sz="0" w:space="0" w:color="auto"/>
          </w:divBdr>
        </w:div>
        <w:div w:id="1469780110">
          <w:marLeft w:val="0"/>
          <w:marRight w:val="0"/>
          <w:marTop w:val="0"/>
          <w:marBottom w:val="0"/>
          <w:divBdr>
            <w:top w:val="none" w:sz="0" w:space="0" w:color="auto"/>
            <w:left w:val="none" w:sz="0" w:space="0" w:color="auto"/>
            <w:bottom w:val="none" w:sz="0" w:space="0" w:color="auto"/>
            <w:right w:val="none" w:sz="0" w:space="0" w:color="auto"/>
          </w:divBdr>
        </w:div>
        <w:div w:id="561214650">
          <w:marLeft w:val="0"/>
          <w:marRight w:val="0"/>
          <w:marTop w:val="0"/>
          <w:marBottom w:val="0"/>
          <w:divBdr>
            <w:top w:val="none" w:sz="0" w:space="0" w:color="auto"/>
            <w:left w:val="none" w:sz="0" w:space="0" w:color="auto"/>
            <w:bottom w:val="none" w:sz="0" w:space="0" w:color="auto"/>
            <w:right w:val="none" w:sz="0" w:space="0" w:color="auto"/>
          </w:divBdr>
        </w:div>
        <w:div w:id="1004164473">
          <w:marLeft w:val="0"/>
          <w:marRight w:val="0"/>
          <w:marTop w:val="0"/>
          <w:marBottom w:val="0"/>
          <w:divBdr>
            <w:top w:val="none" w:sz="0" w:space="0" w:color="auto"/>
            <w:left w:val="none" w:sz="0" w:space="0" w:color="auto"/>
            <w:bottom w:val="none" w:sz="0" w:space="0" w:color="auto"/>
            <w:right w:val="none" w:sz="0" w:space="0" w:color="auto"/>
          </w:divBdr>
        </w:div>
        <w:div w:id="851142290">
          <w:marLeft w:val="0"/>
          <w:marRight w:val="0"/>
          <w:marTop w:val="0"/>
          <w:marBottom w:val="0"/>
          <w:divBdr>
            <w:top w:val="none" w:sz="0" w:space="0" w:color="auto"/>
            <w:left w:val="none" w:sz="0" w:space="0" w:color="auto"/>
            <w:bottom w:val="none" w:sz="0" w:space="0" w:color="auto"/>
            <w:right w:val="none" w:sz="0" w:space="0" w:color="auto"/>
          </w:divBdr>
        </w:div>
        <w:div w:id="228197336">
          <w:marLeft w:val="0"/>
          <w:marRight w:val="0"/>
          <w:marTop w:val="0"/>
          <w:marBottom w:val="0"/>
          <w:divBdr>
            <w:top w:val="none" w:sz="0" w:space="0" w:color="auto"/>
            <w:left w:val="none" w:sz="0" w:space="0" w:color="auto"/>
            <w:bottom w:val="none" w:sz="0" w:space="0" w:color="auto"/>
            <w:right w:val="none" w:sz="0" w:space="0" w:color="auto"/>
          </w:divBdr>
        </w:div>
        <w:div w:id="2144735909">
          <w:marLeft w:val="0"/>
          <w:marRight w:val="0"/>
          <w:marTop w:val="0"/>
          <w:marBottom w:val="0"/>
          <w:divBdr>
            <w:top w:val="none" w:sz="0" w:space="0" w:color="auto"/>
            <w:left w:val="none" w:sz="0" w:space="0" w:color="auto"/>
            <w:bottom w:val="none" w:sz="0" w:space="0" w:color="auto"/>
            <w:right w:val="none" w:sz="0" w:space="0" w:color="auto"/>
          </w:divBdr>
        </w:div>
        <w:div w:id="1565480886">
          <w:marLeft w:val="0"/>
          <w:marRight w:val="0"/>
          <w:marTop w:val="0"/>
          <w:marBottom w:val="0"/>
          <w:divBdr>
            <w:top w:val="none" w:sz="0" w:space="0" w:color="auto"/>
            <w:left w:val="none" w:sz="0" w:space="0" w:color="auto"/>
            <w:bottom w:val="none" w:sz="0" w:space="0" w:color="auto"/>
            <w:right w:val="none" w:sz="0" w:space="0" w:color="auto"/>
          </w:divBdr>
        </w:div>
        <w:div w:id="234239867">
          <w:marLeft w:val="0"/>
          <w:marRight w:val="0"/>
          <w:marTop w:val="0"/>
          <w:marBottom w:val="0"/>
          <w:divBdr>
            <w:top w:val="none" w:sz="0" w:space="0" w:color="auto"/>
            <w:left w:val="none" w:sz="0" w:space="0" w:color="auto"/>
            <w:bottom w:val="none" w:sz="0" w:space="0" w:color="auto"/>
            <w:right w:val="none" w:sz="0" w:space="0" w:color="auto"/>
          </w:divBdr>
        </w:div>
        <w:div w:id="357049069">
          <w:marLeft w:val="0"/>
          <w:marRight w:val="0"/>
          <w:marTop w:val="0"/>
          <w:marBottom w:val="0"/>
          <w:divBdr>
            <w:top w:val="none" w:sz="0" w:space="0" w:color="auto"/>
            <w:left w:val="none" w:sz="0" w:space="0" w:color="auto"/>
            <w:bottom w:val="none" w:sz="0" w:space="0" w:color="auto"/>
            <w:right w:val="none" w:sz="0" w:space="0" w:color="auto"/>
          </w:divBdr>
        </w:div>
        <w:div w:id="1874607266">
          <w:marLeft w:val="0"/>
          <w:marRight w:val="0"/>
          <w:marTop w:val="0"/>
          <w:marBottom w:val="0"/>
          <w:divBdr>
            <w:top w:val="none" w:sz="0" w:space="0" w:color="auto"/>
            <w:left w:val="none" w:sz="0" w:space="0" w:color="auto"/>
            <w:bottom w:val="none" w:sz="0" w:space="0" w:color="auto"/>
            <w:right w:val="none" w:sz="0" w:space="0" w:color="auto"/>
          </w:divBdr>
        </w:div>
        <w:div w:id="9110458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upport@lifecheck.n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lifecheck.nl/"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ura.breebaart\Robidus%20Groep%20BV\EXT%20LifeCheck%20-%20General\01.%20Branding%20&amp;%20Positionering\02%20-%20Huisstijl%20Templates\LifeCheck%20Word-template.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300ee16-58be-4d04-b687-5b27d2a3c0da">
      <Terms xmlns="http://schemas.microsoft.com/office/infopath/2007/PartnerControls"/>
    </lcf76f155ced4ddcb4097134ff3c332f>
    <TaxCatchAll xmlns="f0f2f870-946a-4ffb-8b63-ba901eecaa84"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6AE6E20A74B5E4F90EFDFBDBC89D154" ma:contentTypeVersion="19" ma:contentTypeDescription="Een nieuw document maken." ma:contentTypeScope="" ma:versionID="422b93152c6d6c376cfd82cb48b65102">
  <xsd:schema xmlns:xsd="http://www.w3.org/2001/XMLSchema" xmlns:xs="http://www.w3.org/2001/XMLSchema" xmlns:p="http://schemas.microsoft.com/office/2006/metadata/properties" xmlns:ns2="3300ee16-58be-4d04-b687-5b27d2a3c0da" xmlns:ns3="f0f2f870-946a-4ffb-8b63-ba901eecaa84" targetNamespace="http://schemas.microsoft.com/office/2006/metadata/properties" ma:root="true" ma:fieldsID="301272ba20bf0d7369220bd51507dab1" ns2:_="" ns3:_="">
    <xsd:import namespace="3300ee16-58be-4d04-b687-5b27d2a3c0da"/>
    <xsd:import namespace="f0f2f870-946a-4ffb-8b63-ba901eecaa8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00ee16-58be-4d04-b687-5b27d2a3c0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f4bac9bc-b494-461f-b0d5-c448610b4c2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0f2f870-946a-4ffb-8b63-ba901eecaa84" elementFormDefault="qualified">
    <xsd:import namespace="http://schemas.microsoft.com/office/2006/documentManagement/types"/>
    <xsd:import namespace="http://schemas.microsoft.com/office/infopath/2007/PartnerControls"/>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9e3ad06a-8a2b-47f2-a3e8-ae25501fe506}" ma:internalName="TaxCatchAll" ma:showField="CatchAllData" ma:web="f0f2f870-946a-4ffb-8b63-ba901eecaa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CE670C6-860A-4E60-BC08-158EF94591DB}">
  <ds:schemaRefs>
    <ds:schemaRef ds:uri="http://schemas.openxmlformats.org/officeDocument/2006/bibliography"/>
  </ds:schemaRefs>
</ds:datastoreItem>
</file>

<file path=customXml/itemProps2.xml><?xml version="1.0" encoding="utf-8"?>
<ds:datastoreItem xmlns:ds="http://schemas.openxmlformats.org/officeDocument/2006/customXml" ds:itemID="{CFACC174-1000-46B8-A1D8-F607B79BF04A}">
  <ds:schemaRefs>
    <ds:schemaRef ds:uri="http://schemas.microsoft.com/sharepoint/v3/contenttype/forms"/>
  </ds:schemaRefs>
</ds:datastoreItem>
</file>

<file path=customXml/itemProps3.xml><?xml version="1.0" encoding="utf-8"?>
<ds:datastoreItem xmlns:ds="http://schemas.openxmlformats.org/officeDocument/2006/customXml" ds:itemID="{C9C54592-688F-484F-B173-1DC7F50B9D2C}">
  <ds:schemaRefs>
    <ds:schemaRef ds:uri="http://schemas.microsoft.com/office/2006/metadata/properties"/>
    <ds:schemaRef ds:uri="http://schemas.microsoft.com/office/infopath/2007/PartnerControls"/>
    <ds:schemaRef ds:uri="3300ee16-58be-4d04-b687-5b27d2a3c0da"/>
    <ds:schemaRef ds:uri="f0f2f870-946a-4ffb-8b63-ba901eecaa84"/>
  </ds:schemaRefs>
</ds:datastoreItem>
</file>

<file path=customXml/itemProps4.xml><?xml version="1.0" encoding="utf-8"?>
<ds:datastoreItem xmlns:ds="http://schemas.openxmlformats.org/officeDocument/2006/customXml" ds:itemID="{D367714C-053E-4211-BAC2-5FCAF3A861D0}"/>
</file>

<file path=docMetadata/LabelInfo.xml><?xml version="1.0" encoding="utf-8"?>
<clbl:labelList xmlns:clbl="http://schemas.microsoft.com/office/2020/mipLabelMetadata">
  <clbl:label id="{b3113788-2673-4ef4-833c-ef7ab5eeec8a}" enabled="0" method="" siteId="{b3113788-2673-4ef4-833c-ef7ab5eeec8a}" removed="1"/>
</clbl:labelList>
</file>

<file path=docProps/app.xml><?xml version="1.0" encoding="utf-8"?>
<Properties xmlns="http://schemas.openxmlformats.org/officeDocument/2006/extended-properties" xmlns:vt="http://schemas.openxmlformats.org/officeDocument/2006/docPropsVTypes">
  <Template>LifeCheck Word-template</Template>
  <TotalTime>0</TotalTime>
  <Pages>2</Pages>
  <Words>918</Words>
  <Characters>5050</Characters>
  <Application>Microsoft Office Word</Application>
  <DocSecurity>0</DocSecurity>
  <Lines>42</Lines>
  <Paragraphs>11</Paragraphs>
  <ScaleCrop>false</ScaleCrop>
  <Company/>
  <LinksUpToDate>false</LinksUpToDate>
  <CharactersWithSpaces>5957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Mariska Lootsma</dc:creator>
  <cp:keywords/>
  <dc:description/>
  <cp:lastModifiedBy>Solange Former</cp:lastModifiedBy>
  <cp:revision>2</cp:revision>
  <cp:lastPrinted>2025-02-17T11:02:00Z</cp:lastPrinted>
  <dcterms:created xsi:type="dcterms:W3CDTF">2025-10-09T12:13:00Z</dcterms:created>
  <dcterms:modified xsi:type="dcterms:W3CDTF">2025-10-09T12:13:00Z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0x01010026AE6E20A74B5E4F90EFDFBDBC89D154</vt:lpwstr>
  </property>
  <property fmtid="{D5CDD505-2E9C-101B-9397-08002B2CF9AE}" pid="3" name="MediaServiceImageTags">
    <vt:lpwstr/>
  </property>
</Properties>
</file>